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1B" w:rsidRDefault="0064351B" w:rsidP="0064351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4351B">
        <w:rPr>
          <w:rFonts w:ascii="Times New Roman" w:hAnsi="Times New Roman" w:cs="Times New Roman"/>
          <w:b/>
          <w:sz w:val="28"/>
          <w:szCs w:val="28"/>
        </w:rPr>
        <w:t>МЕСТНЫЕ НАЛОГИ</w:t>
      </w:r>
      <w:r w:rsidR="00A11A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1F8" w:rsidRDefault="0064351B" w:rsidP="006435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5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21F8">
        <w:rPr>
          <w:rFonts w:ascii="Times New Roman" w:hAnsi="Times New Roman" w:cs="Times New Roman"/>
          <w:sz w:val="28"/>
          <w:szCs w:val="28"/>
        </w:rPr>
        <w:t>Местные налоги устанавливаются Налоговым кодексом Российской Федерации и нормативными правовыми актами представительных органов муниципальных образований.</w:t>
      </w:r>
    </w:p>
    <w:p w:rsidR="00D821F8" w:rsidRDefault="00D821F8" w:rsidP="006435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178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178BE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="00C178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178BE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64351B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местны</w:t>
      </w:r>
      <w:r w:rsidR="0064351B">
        <w:rPr>
          <w:rFonts w:ascii="Times New Roman" w:hAnsi="Times New Roman" w:cs="Times New Roman"/>
          <w:sz w:val="28"/>
          <w:szCs w:val="28"/>
        </w:rPr>
        <w:t xml:space="preserve">х налога - </w:t>
      </w:r>
      <w:r>
        <w:rPr>
          <w:rFonts w:ascii="Times New Roman" w:hAnsi="Times New Roman" w:cs="Times New Roman"/>
          <w:sz w:val="28"/>
          <w:szCs w:val="28"/>
        </w:rPr>
        <w:t xml:space="preserve"> земельный налог и налог на имущество физических лиц.</w:t>
      </w:r>
    </w:p>
    <w:p w:rsidR="00EB569D" w:rsidRDefault="00EB569D" w:rsidP="001B5F7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FC3" w:rsidRDefault="00BA5FC3" w:rsidP="001B5F7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C3">
        <w:rPr>
          <w:rFonts w:ascii="Times New Roman" w:hAnsi="Times New Roman" w:cs="Times New Roman"/>
          <w:b/>
          <w:sz w:val="28"/>
          <w:szCs w:val="28"/>
        </w:rPr>
        <w:t>ЗЕМЕЛЬНЫЙ НАЛОГ</w:t>
      </w:r>
    </w:p>
    <w:p w:rsidR="00216470" w:rsidRDefault="00216470" w:rsidP="002164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="00EB569D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>главой 31 Налогового кодекса Российской Федерации и решением Думы Партизанского городского округа                              от 28 октября 2005 года № 238 «О земельном налоге».</w:t>
      </w:r>
    </w:p>
    <w:p w:rsidR="00E94915" w:rsidRPr="00BA5FC3" w:rsidRDefault="00E94915" w:rsidP="001B5F7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51B" w:rsidRPr="0064351B" w:rsidRDefault="0064351B" w:rsidP="00DE186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51B"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Налогоплательщики</w:t>
      </w:r>
    </w:p>
    <w:p w:rsidR="0064351B" w:rsidRDefault="0064351B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Налогоплательщиками налога признаются организации и физические лица, обладающие земельными участками, признаваемыми объектом налогообложения, на праве собственности, праве постоянного (бессрочного) пользования или праве пожизненного наследуемого владения.</w:t>
      </w:r>
    </w:p>
    <w:p w:rsidR="0064351B" w:rsidRDefault="0064351B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6470" w:rsidRPr="00216470" w:rsidRDefault="00216470" w:rsidP="00DE186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70">
        <w:rPr>
          <w:rFonts w:ascii="Times New Roman" w:hAnsi="Times New Roman" w:cs="Times New Roman"/>
          <w:b/>
          <w:sz w:val="28"/>
          <w:szCs w:val="28"/>
          <w:u w:val="single"/>
        </w:rPr>
        <w:t>Объект налогообложения</w:t>
      </w:r>
    </w:p>
    <w:p w:rsidR="00216470" w:rsidRDefault="00216470" w:rsidP="002164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налогообложения признаются земельные участки, расположенные в пределах Партизанского городского округа.</w:t>
      </w:r>
    </w:p>
    <w:p w:rsidR="00216470" w:rsidRDefault="00216470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351B" w:rsidRPr="0064351B" w:rsidRDefault="0064351B" w:rsidP="00DE186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351B">
        <w:rPr>
          <w:rFonts w:ascii="Times New Roman" w:hAnsi="Times New Roman" w:cs="Times New Roman"/>
          <w:b/>
          <w:sz w:val="28"/>
          <w:szCs w:val="28"/>
          <w:u w:val="single"/>
        </w:rPr>
        <w:t>Налоговая база</w:t>
      </w:r>
    </w:p>
    <w:p w:rsidR="00DE1864" w:rsidRPr="0064351B" w:rsidRDefault="00216470" w:rsidP="0021647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база определяется как кадастровая стоимость земельных участков, признаваемых объектом налогообложения. </w:t>
      </w:r>
    </w:p>
    <w:p w:rsidR="00DE1864" w:rsidRDefault="00DE1864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6470" w:rsidRDefault="00216470" w:rsidP="00DE186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Налоговые с</w:t>
      </w:r>
      <w:r w:rsidR="00E93690" w:rsidRPr="00310D38">
        <w:rPr>
          <w:rFonts w:ascii="Times New Roman" w:hAnsi="Times New Roman" w:cs="Times New Roman"/>
          <w:b/>
          <w:sz w:val="28"/>
          <w:szCs w:val="28"/>
          <w:u w:val="single"/>
        </w:rPr>
        <w:t>тавки</w:t>
      </w:r>
      <w:r w:rsidR="00E93690" w:rsidRPr="00613D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690" w:rsidRDefault="00216470" w:rsidP="00DE18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470">
        <w:rPr>
          <w:rFonts w:ascii="Times New Roman" w:hAnsi="Times New Roman" w:cs="Times New Roman"/>
          <w:sz w:val="28"/>
          <w:szCs w:val="28"/>
        </w:rPr>
        <w:t xml:space="preserve">Налоговые ставки </w:t>
      </w:r>
      <w:r w:rsidR="00E93690" w:rsidRPr="00216470">
        <w:rPr>
          <w:rFonts w:ascii="Times New Roman" w:hAnsi="Times New Roman" w:cs="Times New Roman"/>
          <w:sz w:val="28"/>
          <w:szCs w:val="28"/>
        </w:rPr>
        <w:t>земельного налога установлены в размерах, не превышающих ставки, установленные</w:t>
      </w:r>
      <w:r w:rsidR="00E93690">
        <w:rPr>
          <w:rFonts w:ascii="Times New Roman" w:hAnsi="Times New Roman" w:cs="Times New Roman"/>
          <w:sz w:val="28"/>
          <w:szCs w:val="28"/>
        </w:rPr>
        <w:t xml:space="preserve"> статьей 394 Налогового кодекса Российской Федерации:</w:t>
      </w:r>
    </w:p>
    <w:p w:rsidR="00E93690" w:rsidRPr="00E93690" w:rsidRDefault="00E93690" w:rsidP="00DE1864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690">
        <w:rPr>
          <w:rFonts w:ascii="Times New Roman" w:hAnsi="Times New Roman" w:cs="Times New Roman"/>
          <w:i/>
          <w:sz w:val="28"/>
          <w:szCs w:val="28"/>
        </w:rPr>
        <w:t>0,3 процента в отношении земельных участков:</w:t>
      </w:r>
    </w:p>
    <w:p w:rsidR="00E93690" w:rsidRDefault="00E93690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3745E" w:rsidRDefault="00A3745E" w:rsidP="00A374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кадастровая стоимость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A3745E" w:rsidRDefault="00A3745E" w:rsidP="00A374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Pr="00A374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E93690" w:rsidRDefault="00657B21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93690" w:rsidRPr="00E93690">
          <w:rPr>
            <w:rFonts w:ascii="Times New Roman" w:hAnsi="Times New Roman" w:cs="Times New Roman"/>
            <w:sz w:val="28"/>
            <w:szCs w:val="28"/>
          </w:rPr>
          <w:t>ограниченных</w:t>
        </w:r>
      </w:hyperlink>
      <w:r w:rsidR="00E93690" w:rsidRPr="00E93690">
        <w:rPr>
          <w:rFonts w:ascii="Times New Roman" w:hAnsi="Times New Roman" w:cs="Times New Roman"/>
          <w:sz w:val="28"/>
          <w:szCs w:val="28"/>
        </w:rPr>
        <w:t xml:space="preserve"> в обороте в соответствии с </w:t>
      </w:r>
      <w:hyperlink r:id="rId8" w:history="1">
        <w:r w:rsidR="00E93690" w:rsidRPr="00E9369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E93690" w:rsidRPr="00E93690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285084" w:rsidRDefault="00285084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1,5 процента в отношении прочих земельных участков.</w:t>
      </w:r>
    </w:p>
    <w:p w:rsidR="00A877B8" w:rsidRDefault="00A877B8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0D38" w:rsidRPr="00285084" w:rsidRDefault="00310D38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B8" w:rsidRPr="00310D38" w:rsidRDefault="008870EC" w:rsidP="00310D38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Налоговые л</w:t>
      </w:r>
      <w:r w:rsidR="00310D38" w:rsidRPr="00310D38">
        <w:rPr>
          <w:rFonts w:ascii="Times New Roman" w:hAnsi="Times New Roman" w:cs="Times New Roman"/>
          <w:b/>
          <w:sz w:val="28"/>
          <w:szCs w:val="28"/>
          <w:u w:val="single"/>
        </w:rPr>
        <w:t>ьготы</w:t>
      </w:r>
    </w:p>
    <w:p w:rsidR="00E93690" w:rsidRPr="008870EC" w:rsidRDefault="00613D19" w:rsidP="00E94915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395 Налогового кодекса Российской </w:t>
      </w:r>
      <w:r w:rsidRPr="008870E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8870EC">
        <w:rPr>
          <w:rFonts w:ascii="Times New Roman" w:hAnsi="Times New Roman" w:cs="Times New Roman"/>
          <w:b/>
          <w:sz w:val="28"/>
          <w:szCs w:val="28"/>
        </w:rPr>
        <w:t>от налогообложения земельным налогом освобождаются:</w:t>
      </w:r>
    </w:p>
    <w:p w:rsidR="00DE1864" w:rsidRDefault="00613D19" w:rsidP="00E9491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- учреждения и органы уголовно-исполнительной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– в отношении земельных участков</w:t>
      </w:r>
      <w:r w:rsidR="000C3DBC">
        <w:rPr>
          <w:rFonts w:ascii="Times New Roman" w:hAnsi="Times New Roman" w:cs="Times New Roman"/>
          <w:sz w:val="28"/>
          <w:szCs w:val="28"/>
        </w:rPr>
        <w:t>, предоставленных для непосредственного выполнения возложенных на эти учреждения и органы функций;</w:t>
      </w:r>
    </w:p>
    <w:p w:rsidR="000C3DBC" w:rsidRDefault="000C3DBC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 - в отношении земельных участков, занятых государственными автомобильными </w:t>
      </w:r>
      <w:hyperlink r:id="rId9" w:history="1">
        <w:r w:rsidRPr="00E94915">
          <w:rPr>
            <w:rFonts w:ascii="Times New Roman" w:hAnsi="Times New Roman" w:cs="Times New Roman"/>
            <w:sz w:val="28"/>
            <w:szCs w:val="28"/>
          </w:rPr>
          <w:t>дорогами общего пользования</w:t>
        </w:r>
      </w:hyperlink>
      <w:r w:rsidRPr="00E94915">
        <w:rPr>
          <w:rFonts w:ascii="Times New Roman" w:hAnsi="Times New Roman" w:cs="Times New Roman"/>
          <w:sz w:val="28"/>
          <w:szCs w:val="28"/>
        </w:rPr>
        <w:t>;</w:t>
      </w:r>
    </w:p>
    <w:p w:rsidR="00E94915" w:rsidRDefault="00E94915" w:rsidP="00E949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религиозные организации -  в отношении принадлежащих им земельных участков, на которых расположены здания, строения и сооружения религиозного и благотворительного назначения, а также земельных участков, предназначенных для размещения указанных объектов;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4D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E74DB">
          <w:rPr>
            <w:rFonts w:ascii="Times New Roman" w:hAnsi="Times New Roman" w:cs="Times New Roman"/>
            <w:sz w:val="28"/>
            <w:szCs w:val="28"/>
          </w:rPr>
          <w:t>общероссийские</w:t>
        </w:r>
      </w:hyperlink>
      <w:r w:rsidRPr="005E74DB">
        <w:rPr>
          <w:rFonts w:ascii="Times New Roman" w:hAnsi="Times New Roman" w:cs="Times New Roman"/>
          <w:sz w:val="28"/>
          <w:szCs w:val="28"/>
        </w:rPr>
        <w:t xml:space="preserve">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4DB">
        <w:rPr>
          <w:rFonts w:ascii="Times New Roman" w:hAnsi="Times New Roman" w:cs="Times New Roman"/>
          <w:sz w:val="28"/>
          <w:szCs w:val="28"/>
        </w:rPr>
        <w:t xml:space="preserve"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</w:t>
      </w:r>
      <w:r w:rsidRPr="005E74DB">
        <w:rPr>
          <w:rFonts w:ascii="Times New Roman" w:hAnsi="Times New Roman" w:cs="Times New Roman"/>
          <w:sz w:val="28"/>
          <w:szCs w:val="28"/>
        </w:rPr>
        <w:lastRenderedPageBreak/>
        <w:t>товаров, минерального сырья и иных полезных ископаемых, а также</w:t>
      </w:r>
      <w:proofErr w:type="gramEnd"/>
      <w:r w:rsidRPr="005E74DB">
        <w:rPr>
          <w:rFonts w:ascii="Times New Roman" w:hAnsi="Times New Roman" w:cs="Times New Roman"/>
          <w:sz w:val="28"/>
          <w:szCs w:val="28"/>
        </w:rPr>
        <w:t xml:space="preserve"> иных товаров по </w:t>
      </w:r>
      <w:hyperlink r:id="rId11" w:history="1">
        <w:r w:rsidRPr="005E74DB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5E74DB">
        <w:rPr>
          <w:rFonts w:ascii="Times New Roman" w:hAnsi="Times New Roman" w:cs="Times New Roman"/>
          <w:sz w:val="28"/>
          <w:szCs w:val="28"/>
        </w:rPr>
        <w:t>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4DB">
        <w:rPr>
          <w:rFonts w:ascii="Times New Roman" w:hAnsi="Times New Roman" w:cs="Times New Roman"/>
          <w:sz w:val="28"/>
          <w:szCs w:val="28"/>
        </w:rPr>
        <w:t xml:space="preserve">учреждения, единственными </w:t>
      </w:r>
      <w:proofErr w:type="gramStart"/>
      <w:r w:rsidRPr="005E74DB">
        <w:rPr>
          <w:rFonts w:ascii="Times New Roman" w:hAnsi="Times New Roman" w:cs="Times New Roman"/>
          <w:sz w:val="28"/>
          <w:szCs w:val="28"/>
        </w:rPr>
        <w:t>собственниками</w:t>
      </w:r>
      <w:proofErr w:type="gramEnd"/>
      <w:r w:rsidRPr="005E74DB">
        <w:rPr>
          <w:rFonts w:ascii="Times New Roman" w:hAnsi="Times New Roman" w:cs="Times New Roman"/>
          <w:sz w:val="28"/>
          <w:szCs w:val="28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4D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E74DB">
          <w:rPr>
            <w:rFonts w:ascii="Times New Roman" w:hAnsi="Times New Roman" w:cs="Times New Roman"/>
            <w:sz w:val="28"/>
            <w:szCs w:val="28"/>
          </w:rPr>
          <w:t>организации</w:t>
        </w:r>
      </w:hyperlink>
      <w:r w:rsidRPr="005E74DB">
        <w:rPr>
          <w:rFonts w:ascii="Times New Roman" w:hAnsi="Times New Roman" w:cs="Times New Roman"/>
          <w:sz w:val="28"/>
          <w:szCs w:val="28"/>
        </w:rPr>
        <w:t xml:space="preserve">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</w:t>
      </w:r>
      <w:hyperlink r:id="rId13" w:history="1">
        <w:r w:rsidRPr="005E74DB">
          <w:rPr>
            <w:rFonts w:ascii="Times New Roman" w:hAnsi="Times New Roman" w:cs="Times New Roman"/>
            <w:sz w:val="28"/>
            <w:szCs w:val="28"/>
          </w:rPr>
          <w:t>изделий</w:t>
        </w:r>
      </w:hyperlink>
      <w:r w:rsidRPr="005E74DB">
        <w:rPr>
          <w:rFonts w:ascii="Times New Roman" w:hAnsi="Times New Roman" w:cs="Times New Roman"/>
          <w:sz w:val="28"/>
          <w:szCs w:val="28"/>
        </w:rPr>
        <w:t xml:space="preserve"> народных художественных промыслов;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4DB">
        <w:rPr>
          <w:rFonts w:ascii="Times New Roman" w:hAnsi="Times New Roman" w:cs="Times New Roman"/>
          <w:sz w:val="28"/>
          <w:szCs w:val="28"/>
        </w:rPr>
        <w:t xml:space="preserve"> физические лица, относящиеся к коренным малочисленным народам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5763D4" w:rsidRPr="005E74DB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4DB">
        <w:rPr>
          <w:rFonts w:ascii="Times New Roman" w:hAnsi="Times New Roman" w:cs="Times New Roman"/>
          <w:sz w:val="28"/>
          <w:szCs w:val="28"/>
        </w:rPr>
        <w:t xml:space="preserve"> организации - резиденты о</w:t>
      </w:r>
      <w:r w:rsidR="00A24ED5">
        <w:rPr>
          <w:rFonts w:ascii="Times New Roman" w:hAnsi="Times New Roman" w:cs="Times New Roman"/>
          <w:sz w:val="28"/>
          <w:szCs w:val="28"/>
        </w:rPr>
        <w:t>собой экономической зоны</w:t>
      </w:r>
      <w:r w:rsidRPr="005E74DB">
        <w:rPr>
          <w:rFonts w:ascii="Times New Roman" w:hAnsi="Times New Roman" w:cs="Times New Roman"/>
          <w:sz w:val="28"/>
          <w:szCs w:val="28"/>
        </w:rPr>
        <w:t xml:space="preserve"> - в отношении земельных участков, расположенных на территории </w:t>
      </w:r>
      <w:hyperlink r:id="rId14" w:history="1">
        <w:r w:rsidRPr="005E74DB">
          <w:rPr>
            <w:rFonts w:ascii="Times New Roman" w:hAnsi="Times New Roman" w:cs="Times New Roman"/>
            <w:sz w:val="28"/>
            <w:szCs w:val="28"/>
          </w:rPr>
          <w:t>особой экономической зоны</w:t>
        </w:r>
      </w:hyperlink>
      <w:r w:rsidRPr="005E74DB">
        <w:rPr>
          <w:rFonts w:ascii="Times New Roman" w:hAnsi="Times New Roman" w:cs="Times New Roman"/>
          <w:sz w:val="28"/>
          <w:szCs w:val="28"/>
        </w:rPr>
        <w:t>, сроком на пять лет с месяца возникновения права собственности на каждый земельный участок.</w:t>
      </w:r>
    </w:p>
    <w:p w:rsidR="005763D4" w:rsidRDefault="005763D4" w:rsidP="00576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5E7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4ED5">
        <w:rPr>
          <w:rFonts w:ascii="Times New Roman" w:hAnsi="Times New Roman" w:cs="Times New Roman"/>
          <w:sz w:val="28"/>
          <w:szCs w:val="28"/>
        </w:rPr>
        <w:t xml:space="preserve">- </w:t>
      </w:r>
      <w:r w:rsidRPr="005E74DB">
        <w:rPr>
          <w:rFonts w:ascii="Times New Roman" w:hAnsi="Times New Roman" w:cs="Times New Roman"/>
          <w:sz w:val="28"/>
          <w:szCs w:val="28"/>
        </w:rPr>
        <w:t xml:space="preserve">судостроительные организации, имеющие </w:t>
      </w:r>
      <w:hyperlink r:id="rId15" w:history="1">
        <w:r w:rsidRPr="005E74DB">
          <w:rPr>
            <w:rFonts w:ascii="Times New Roman" w:hAnsi="Times New Roman" w:cs="Times New Roman"/>
            <w:sz w:val="28"/>
            <w:szCs w:val="28"/>
          </w:rPr>
          <w:t>статус резидента</w:t>
        </w:r>
      </w:hyperlink>
      <w:r w:rsidRPr="005E74DB">
        <w:rPr>
          <w:rFonts w:ascii="Times New Roman" w:hAnsi="Times New Roman" w:cs="Times New Roman"/>
          <w:sz w:val="28"/>
          <w:szCs w:val="28"/>
        </w:rPr>
        <w:t xml:space="preserve">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даты регистрации таких организаций в качестве резидента особой экономич</w:t>
      </w:r>
      <w:r w:rsidR="00A24ED5">
        <w:rPr>
          <w:rFonts w:ascii="Times New Roman" w:hAnsi="Times New Roman" w:cs="Times New Roman"/>
          <w:sz w:val="28"/>
          <w:szCs w:val="28"/>
        </w:rPr>
        <w:t>еской зоны сроком на десять лет.</w:t>
      </w:r>
      <w:proofErr w:type="gramEnd"/>
    </w:p>
    <w:p w:rsidR="00A877B8" w:rsidRDefault="00A877B8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B01" w:rsidRDefault="00166B01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968">
        <w:rPr>
          <w:rFonts w:ascii="Times New Roman" w:hAnsi="Times New Roman" w:cs="Times New Roman"/>
          <w:b/>
          <w:sz w:val="28"/>
          <w:szCs w:val="28"/>
        </w:rPr>
        <w:t>Налоговая база уменьшается на величину кадастровой стоимости 600 квадратных метров площади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B01">
        <w:rPr>
          <w:rFonts w:ascii="Times New Roman" w:hAnsi="Times New Roman" w:cs="Times New Roman"/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B01">
        <w:rPr>
          <w:rFonts w:ascii="Times New Roman" w:hAnsi="Times New Roman" w:cs="Times New Roman"/>
          <w:sz w:val="28"/>
          <w:szCs w:val="28"/>
        </w:rPr>
        <w:t>инвалидов I и II групп инвалидности;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B01">
        <w:rPr>
          <w:rFonts w:ascii="Times New Roman" w:hAnsi="Times New Roman" w:cs="Times New Roman"/>
          <w:sz w:val="28"/>
          <w:szCs w:val="28"/>
        </w:rPr>
        <w:t>инвалидов с детства, детей-инвалидов;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ветеранов и инвалидов Великой Отечественной войны, а также ветеранов и инвалидов боевых действий;</w:t>
      </w:r>
    </w:p>
    <w:p w:rsidR="00166B01" w:rsidRPr="00B74ED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66B01" w:rsidRPr="00B74ED1">
        <w:rPr>
          <w:rFonts w:ascii="Times New Roman" w:hAnsi="Times New Roman" w:cs="Times New Roman"/>
          <w:sz w:val="28"/>
          <w:szCs w:val="28"/>
        </w:rPr>
        <w:t xml:space="preserve"> физических лиц, имеющих право на получение социальной поддержки в соответствии с </w:t>
      </w:r>
      <w:hyperlink r:id="rId16" w:history="1">
        <w:r w:rsidR="00166B01" w:rsidRPr="00B74E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6B01" w:rsidRPr="00B74ED1">
        <w:rPr>
          <w:rFonts w:ascii="Times New Roman" w:hAnsi="Times New Roman" w:cs="Times New Roman"/>
          <w:sz w:val="28"/>
          <w:szCs w:val="28"/>
        </w:rPr>
        <w:t xml:space="preserve"> Российской Федерации "О социальной </w:t>
      </w:r>
      <w:r w:rsidR="00166B01" w:rsidRPr="00B74ED1">
        <w:rPr>
          <w:rFonts w:ascii="Times New Roman" w:hAnsi="Times New Roman" w:cs="Times New Roman"/>
          <w:sz w:val="28"/>
          <w:szCs w:val="28"/>
        </w:rPr>
        <w:lastRenderedPageBreak/>
        <w:t xml:space="preserve">защите граждан, подвергшихся воздействию радиации вследствие катастрофы на Чернобыльской АЭС" (в редакции </w:t>
      </w:r>
      <w:hyperlink r:id="rId17" w:history="1">
        <w:r w:rsidR="00166B01" w:rsidRPr="00B74ED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66B01" w:rsidRPr="00B74ED1">
        <w:rPr>
          <w:rFonts w:ascii="Times New Roman" w:hAnsi="Times New Roman" w:cs="Times New Roman"/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18" w:history="1">
        <w:r w:rsidR="00166B01" w:rsidRPr="00B74E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6B01" w:rsidRPr="00B74ED1">
        <w:rPr>
          <w:rFonts w:ascii="Times New Roman" w:hAnsi="Times New Roman" w:cs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</w:t>
      </w:r>
      <w:proofErr w:type="gramEnd"/>
      <w:r w:rsidR="00166B01" w:rsidRPr="00B74ED1">
        <w:rPr>
          <w:rFonts w:ascii="Times New Roman" w:hAnsi="Times New Roman" w:cs="Times New Roman"/>
          <w:sz w:val="28"/>
          <w:szCs w:val="28"/>
        </w:rPr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 w:rsidR="00166B01" w:rsidRPr="00B74ED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166B01" w:rsidRPr="00B74ED1">
        <w:rPr>
          <w:rFonts w:ascii="Times New Roman" w:hAnsi="Times New Roman" w:cs="Times New Roman"/>
          <w:sz w:val="28"/>
          <w:szCs w:val="28"/>
        </w:rPr>
        <w:t xml:space="preserve">" и в соответствии с Федеральным </w:t>
      </w:r>
      <w:hyperlink r:id="rId19" w:history="1">
        <w:r w:rsidR="00166B01" w:rsidRPr="00B74E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6B01" w:rsidRPr="00B74ED1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B01">
        <w:rPr>
          <w:rFonts w:ascii="Times New Roman" w:hAnsi="Times New Roman" w:cs="Times New Roman"/>
          <w:sz w:val="28"/>
          <w:szCs w:val="28"/>
        </w:rPr>
        <w:t xml:space="preserve">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166B01" w:rsidRDefault="00A7677C" w:rsidP="00166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B01">
        <w:rPr>
          <w:rFonts w:ascii="Times New Roman" w:hAnsi="Times New Roman" w:cs="Times New Roman"/>
          <w:sz w:val="28"/>
          <w:szCs w:val="28"/>
        </w:rPr>
        <w:t xml:space="preserve">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166B01" w:rsidRDefault="00A7677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B01">
        <w:rPr>
          <w:rFonts w:ascii="Times New Roman" w:hAnsi="Times New Roman" w:cs="Times New Roman"/>
          <w:sz w:val="28"/>
          <w:szCs w:val="28"/>
        </w:rPr>
        <w:t xml:space="preserve"> физических лиц, имеющих трех и более несовершеннолетних детей.</w:t>
      </w:r>
    </w:p>
    <w:p w:rsidR="00310D38" w:rsidRDefault="00B07EE9" w:rsidP="00310D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налоговой базы  (налоговый вычет) производится в отношении одного земельного участка по выбору налогоплательщика.</w:t>
      </w:r>
    </w:p>
    <w:p w:rsidR="00310D38" w:rsidRDefault="00657B21" w:rsidP="00310D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07EE9" w:rsidRPr="00A877B8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B07EE9" w:rsidRPr="00A877B8">
        <w:rPr>
          <w:rFonts w:ascii="Times New Roman" w:hAnsi="Times New Roman" w:cs="Times New Roman"/>
          <w:sz w:val="28"/>
          <w:szCs w:val="28"/>
        </w:rPr>
        <w:t xml:space="preserve"> о</w:t>
      </w:r>
      <w:r w:rsidR="00B07EE9">
        <w:rPr>
          <w:rFonts w:ascii="Times New Roman" w:hAnsi="Times New Roman" w:cs="Times New Roman"/>
          <w:sz w:val="28"/>
          <w:szCs w:val="28"/>
        </w:rPr>
        <w:t xml:space="preserve">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B07EE9" w:rsidRDefault="00B07EE9" w:rsidP="00310D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A877B8" w:rsidRDefault="00A877B8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968" w:rsidRDefault="00A7677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6285">
        <w:rPr>
          <w:rFonts w:ascii="Times New Roman" w:hAnsi="Times New Roman" w:cs="Times New Roman"/>
          <w:b/>
          <w:sz w:val="28"/>
          <w:szCs w:val="28"/>
        </w:rPr>
        <w:t>Дополнительно</w:t>
      </w:r>
      <w:r w:rsidRPr="00310D38">
        <w:rPr>
          <w:rFonts w:ascii="Times New Roman" w:hAnsi="Times New Roman" w:cs="Times New Roman"/>
          <w:sz w:val="28"/>
          <w:szCs w:val="28"/>
        </w:rPr>
        <w:t xml:space="preserve"> к льготам, установленным Налоговым кодексом Российской Федерации, на территории </w:t>
      </w:r>
      <w:r w:rsidR="00C178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0D3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178BE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="00C178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178BE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Pr="00310D38">
        <w:rPr>
          <w:rFonts w:ascii="Times New Roman" w:hAnsi="Times New Roman" w:cs="Times New Roman"/>
          <w:sz w:val="28"/>
          <w:szCs w:val="28"/>
        </w:rPr>
        <w:t xml:space="preserve">решением Думы Партизанского городского </w:t>
      </w:r>
      <w:r w:rsidRPr="00310D38">
        <w:rPr>
          <w:rFonts w:ascii="Times New Roman" w:hAnsi="Times New Roman" w:cs="Times New Roman"/>
          <w:sz w:val="28"/>
          <w:szCs w:val="28"/>
        </w:rPr>
        <w:lastRenderedPageBreak/>
        <w:t xml:space="preserve">округа от 28 октября 2005 года </w:t>
      </w:r>
      <w:r w:rsidR="00C178BE">
        <w:rPr>
          <w:rFonts w:ascii="Times New Roman" w:hAnsi="Times New Roman" w:cs="Times New Roman"/>
          <w:sz w:val="28"/>
          <w:szCs w:val="28"/>
        </w:rPr>
        <w:t xml:space="preserve"> </w:t>
      </w:r>
      <w:r w:rsidRPr="00310D38">
        <w:rPr>
          <w:rFonts w:ascii="Times New Roman" w:hAnsi="Times New Roman" w:cs="Times New Roman"/>
          <w:sz w:val="28"/>
          <w:szCs w:val="28"/>
        </w:rPr>
        <w:t xml:space="preserve">№ 238 «О земельном налоге» </w:t>
      </w:r>
      <w:r w:rsidRPr="00646285">
        <w:rPr>
          <w:rFonts w:ascii="Times New Roman" w:hAnsi="Times New Roman" w:cs="Times New Roman"/>
          <w:b/>
          <w:sz w:val="28"/>
          <w:szCs w:val="28"/>
        </w:rPr>
        <w:t>от у</w:t>
      </w:r>
      <w:r w:rsidRPr="00A7677C">
        <w:rPr>
          <w:rFonts w:ascii="Times New Roman" w:hAnsi="Times New Roman" w:cs="Times New Roman"/>
          <w:b/>
          <w:sz w:val="28"/>
          <w:szCs w:val="28"/>
        </w:rPr>
        <w:t>платы земельного налога освобождены:</w:t>
      </w:r>
      <w:proofErr w:type="gramEnd"/>
    </w:p>
    <w:p w:rsidR="00A7677C" w:rsidRDefault="00A7677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7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A40">
        <w:rPr>
          <w:rFonts w:ascii="Times New Roman" w:hAnsi="Times New Roman" w:cs="Times New Roman"/>
          <w:sz w:val="28"/>
          <w:szCs w:val="28"/>
        </w:rPr>
        <w:t>о</w:t>
      </w:r>
      <w:r w:rsidRPr="00A7677C">
        <w:rPr>
          <w:rFonts w:ascii="Times New Roman" w:hAnsi="Times New Roman" w:cs="Times New Roman"/>
          <w:sz w:val="28"/>
          <w:szCs w:val="28"/>
        </w:rPr>
        <w:t>рганизации и (или) физические лица</w:t>
      </w:r>
      <w:r>
        <w:rPr>
          <w:rFonts w:ascii="Times New Roman" w:hAnsi="Times New Roman" w:cs="Times New Roman"/>
          <w:sz w:val="28"/>
          <w:szCs w:val="28"/>
        </w:rPr>
        <w:t>, являющиеся индивидуальными предпринимателями, признанные резидентами свободного порта Владивосток в соответствии с Федеральным законом от 13 июля 2015 года № 212-ФЗ «О свободном порте Владивосток»</w:t>
      </w:r>
      <w:r w:rsidR="00732A40">
        <w:rPr>
          <w:rFonts w:ascii="Times New Roman" w:hAnsi="Times New Roman" w:cs="Times New Roman"/>
          <w:sz w:val="28"/>
          <w:szCs w:val="28"/>
        </w:rPr>
        <w:t xml:space="preserve"> в течение первых пяти лет со дня получения ими статуса резидента свободного порта Владивосток, начиная с 1-го числа месяца, следующего за месяцем, в котором ими был получен такой статус, - в отношении земельных</w:t>
      </w:r>
      <w:proofErr w:type="gramEnd"/>
      <w:r w:rsidR="00732A40">
        <w:rPr>
          <w:rFonts w:ascii="Times New Roman" w:hAnsi="Times New Roman" w:cs="Times New Roman"/>
          <w:sz w:val="28"/>
          <w:szCs w:val="28"/>
        </w:rPr>
        <w:t xml:space="preserve"> участков, используемых ими для осуществления предпринимательской деятельности;</w:t>
      </w:r>
    </w:p>
    <w:p w:rsidR="00732A40" w:rsidRDefault="00732A40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</w:t>
      </w:r>
      <w:r w:rsidRPr="00A7677C">
        <w:rPr>
          <w:rFonts w:ascii="Times New Roman" w:hAnsi="Times New Roman" w:cs="Times New Roman"/>
          <w:sz w:val="28"/>
          <w:szCs w:val="28"/>
        </w:rPr>
        <w:t>рганизации и (или) 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, являющиеся индивидуальными предпринимателями, признанные резидентами свободного порта Владивосток в соответствии с Федеральным законом от 13 июля 2015 года № 212-ФЗ «О свободном порте Владивосток», в течение последующих пяти лет </w:t>
      </w:r>
      <w:r w:rsidR="00B07EE9">
        <w:rPr>
          <w:rFonts w:ascii="Times New Roman" w:hAnsi="Times New Roman" w:cs="Times New Roman"/>
          <w:sz w:val="28"/>
          <w:szCs w:val="28"/>
        </w:rPr>
        <w:t>– в отношении земельных участков, используемых ими для осуществления предпринимательской деятельности, - в виде понижения ставки земельного налог</w:t>
      </w:r>
      <w:r w:rsidR="00A877B8">
        <w:rPr>
          <w:rFonts w:ascii="Times New Roman" w:hAnsi="Times New Roman" w:cs="Times New Roman"/>
          <w:sz w:val="28"/>
          <w:szCs w:val="28"/>
        </w:rPr>
        <w:t>а  1,5 процента на 80 процентов;</w:t>
      </w:r>
      <w:proofErr w:type="gramEnd"/>
    </w:p>
    <w:p w:rsidR="00A877B8" w:rsidRDefault="00A877B8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 - в отношении одного земельного участка по выбору налогоплательщика, предоставленного (приобретенного) для индивидуального жилищного строительства и не используемого при осуществлении п</w:t>
      </w:r>
      <w:r w:rsidR="00AD0F8C">
        <w:rPr>
          <w:rFonts w:ascii="Times New Roman" w:hAnsi="Times New Roman" w:cs="Times New Roman"/>
          <w:sz w:val="28"/>
          <w:szCs w:val="28"/>
        </w:rPr>
        <w:t>редпринимательской деятельности;</w:t>
      </w:r>
    </w:p>
    <w:p w:rsidR="00AD0F8C" w:rsidRDefault="00AD0F8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члены семей погибших (умерших) участников специальной военной операции, из числа лиц, призванных на военную службу по мобилизации в Вооруженные Силы Российской Федерации в соответствии  с Указом Президента Российской Федерации от 21 сентября 2022 года № 647 «Об объявлении частичной мобилизации в Российской Федерации», лиц, проходивших военную службу по контракту, заключенному в соответствии с пунктом 7 статьи 38 Федерального закона от 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1998 года № 53-ФЗ «О воинской обязанности и военной службе», лиц, заключивших контракт о добровольном содействии и выполнении задач, возложенных на Вооруженные Силы Российской Федерации, - в отношении одного земельного участка, не используемого в предпринимательской деятельности.</w:t>
      </w:r>
    </w:p>
    <w:p w:rsidR="00AD0F8C" w:rsidRDefault="00AD0F8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членам семей погибших (умерших) участников специальной военной операции,</w:t>
      </w:r>
      <w:r w:rsidR="00D45E53">
        <w:rPr>
          <w:rFonts w:ascii="Times New Roman" w:hAnsi="Times New Roman" w:cs="Times New Roman"/>
          <w:sz w:val="28"/>
          <w:szCs w:val="28"/>
        </w:rPr>
        <w:t xml:space="preserve"> на которых распространяются указанные налоговые льготы, относятся: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родители;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супруга (супруг), не вступившая (не вступивший) в новый брак;</w:t>
      </w:r>
      <w:proofErr w:type="gramEnd"/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несовершеннолетние дети;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старше 18 лет, ставшие инвалидами до достижения ими возраста 18 лет;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до 23 лет, обучающиеся в образовательных организациях по очной форме обучения.</w:t>
      </w:r>
    </w:p>
    <w:p w:rsidR="00D45E53" w:rsidRDefault="00D45E53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B8" w:rsidRDefault="00A877B8" w:rsidP="00A877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EB569D" w:rsidRDefault="00EB569D" w:rsidP="00EB569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69D" w:rsidRPr="00310D38" w:rsidRDefault="00EB569D" w:rsidP="00EB569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D38">
        <w:rPr>
          <w:rFonts w:ascii="Times New Roman" w:hAnsi="Times New Roman" w:cs="Times New Roman"/>
          <w:b/>
          <w:sz w:val="28"/>
          <w:szCs w:val="28"/>
          <w:u w:val="single"/>
        </w:rPr>
        <w:t>Срок уплаты</w:t>
      </w:r>
    </w:p>
    <w:p w:rsidR="00EB569D" w:rsidRPr="00216470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470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– организациями </w:t>
      </w:r>
      <w:r w:rsidR="00CA6D24">
        <w:rPr>
          <w:rFonts w:ascii="Times New Roman" w:hAnsi="Times New Roman" w:cs="Times New Roman"/>
          <w:sz w:val="28"/>
          <w:szCs w:val="28"/>
        </w:rPr>
        <w:t xml:space="preserve">в </w:t>
      </w:r>
      <w:r w:rsidRPr="00216470">
        <w:rPr>
          <w:rFonts w:ascii="Times New Roman" w:hAnsi="Times New Roman" w:cs="Times New Roman"/>
          <w:sz w:val="28"/>
          <w:szCs w:val="28"/>
        </w:rPr>
        <w:t xml:space="preserve"> срок не позднее </w:t>
      </w:r>
      <w:r w:rsidR="00C178BE">
        <w:rPr>
          <w:rFonts w:ascii="Times New Roman" w:hAnsi="Times New Roman" w:cs="Times New Roman"/>
          <w:sz w:val="28"/>
          <w:szCs w:val="28"/>
        </w:rPr>
        <w:t>02</w:t>
      </w:r>
      <w:r w:rsidR="00C56EBB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216470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 </w:t>
      </w:r>
      <w:r w:rsidRPr="00EB569D">
        <w:rPr>
          <w:rFonts w:ascii="Times New Roman" w:hAnsi="Times New Roman" w:cs="Times New Roman"/>
          <w:sz w:val="28"/>
          <w:szCs w:val="28"/>
        </w:rPr>
        <w:t>Авансовые платежи по налогу подлежат уплате в срок не позднее 28 числа месяца, следующего за истекшим отчетным периодом (не позднее 28 апреля – за 1 квартал, не позднее 28 июля – за 2 квартал, не позднее 28 октября – за третий квартал</w:t>
      </w:r>
      <w:r w:rsidR="00C56EBB">
        <w:rPr>
          <w:rFonts w:ascii="Times New Roman" w:hAnsi="Times New Roman" w:cs="Times New Roman"/>
          <w:sz w:val="28"/>
          <w:szCs w:val="28"/>
        </w:rPr>
        <w:t>, за 2026 год -01 марта 2027 года</w:t>
      </w:r>
      <w:r w:rsidRPr="00216470">
        <w:rPr>
          <w:rFonts w:ascii="Times New Roman" w:hAnsi="Times New Roman" w:cs="Times New Roman"/>
          <w:sz w:val="28"/>
          <w:szCs w:val="28"/>
        </w:rPr>
        <w:t>).</w:t>
      </w:r>
    </w:p>
    <w:p w:rsidR="00EB569D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470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 – физическими лицами в срок не позднее 1 декабря</w:t>
      </w:r>
      <w:r w:rsidRPr="002164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6470">
        <w:rPr>
          <w:rFonts w:ascii="Times New Roman" w:hAnsi="Times New Roman" w:cs="Times New Roman"/>
          <w:sz w:val="28"/>
          <w:szCs w:val="28"/>
        </w:rPr>
        <w:t>года, следующего за истекшим налоговым периодом.</w:t>
      </w:r>
    </w:p>
    <w:p w:rsidR="00EB569D" w:rsidRPr="00216470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569D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возникающим по налогообложению физических лиц, необходимо обращаться в налоговый орган по месту нахождения имущества.</w:t>
      </w:r>
    </w:p>
    <w:p w:rsidR="00EB569D" w:rsidRDefault="00EB569D" w:rsidP="00EB56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B8" w:rsidRDefault="00A877B8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7B8" w:rsidRDefault="00A877B8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7B8">
        <w:rPr>
          <w:rFonts w:ascii="Times New Roman" w:hAnsi="Times New Roman" w:cs="Times New Roman"/>
          <w:b/>
          <w:sz w:val="28"/>
          <w:szCs w:val="28"/>
        </w:rPr>
        <w:t>НАЛОГ НА ИМУЩЕСТВО ФИЗИЧЕСКИХ ЛИЦ</w:t>
      </w:r>
    </w:p>
    <w:p w:rsidR="00EB569D" w:rsidRDefault="00EB569D" w:rsidP="00EB56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имущество физических лиц установлен</w:t>
      </w:r>
      <w:r w:rsidR="0000084F" w:rsidRPr="00D74F56">
        <w:rPr>
          <w:rFonts w:ascii="Times New Roman" w:hAnsi="Times New Roman" w:cs="Times New Roman"/>
          <w:sz w:val="28"/>
          <w:szCs w:val="28"/>
        </w:rPr>
        <w:t xml:space="preserve"> главой 32 Налогового 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решением Думы Партизанского городского округа от 7 ноября 2019 года № 156-Р «О налоге на имущество физических лиц».</w:t>
      </w:r>
    </w:p>
    <w:p w:rsidR="008870EC" w:rsidRDefault="008870E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70EC" w:rsidRDefault="008870EC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Налогоплательщики</w:t>
      </w:r>
    </w:p>
    <w:p w:rsidR="00D74F56" w:rsidRDefault="00D74F56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Налогоплательщиками налога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признаются физические лица, обладающие правом собственности на имущество, признаваемое объектом налогообложения.</w:t>
      </w:r>
    </w:p>
    <w:p w:rsidR="00D74F56" w:rsidRPr="00D74F56" w:rsidRDefault="00D74F56" w:rsidP="00166B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70EC" w:rsidRDefault="008870EC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Объект налогообложения</w:t>
      </w:r>
    </w:p>
    <w:p w:rsid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Объектом налогообложения признается расположенное в пределах муниципального образования следующее</w:t>
      </w:r>
      <w:r>
        <w:rPr>
          <w:rFonts w:ascii="Times New Roman" w:hAnsi="Times New Roman" w:cs="Times New Roman"/>
          <w:sz w:val="28"/>
          <w:szCs w:val="28"/>
        </w:rPr>
        <w:t xml:space="preserve"> имущество:</w:t>
      </w:r>
    </w:p>
    <w:p w:rsidR="00D74F56" w:rsidRDefault="00D74F56" w:rsidP="006462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жилой дом;</w:t>
      </w:r>
    </w:p>
    <w:p w:rsid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квартира, комната;</w:t>
      </w:r>
    </w:p>
    <w:p w:rsid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гараж,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4F56" w:rsidRP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hyperlink r:id="rId21" w:history="1">
        <w:r w:rsidRPr="00D74F56">
          <w:rPr>
            <w:rFonts w:ascii="Times New Roman" w:hAnsi="Times New Roman" w:cs="Times New Roman"/>
            <w:sz w:val="28"/>
            <w:szCs w:val="28"/>
          </w:rPr>
          <w:t>единый недвижимый комплекс</w:t>
        </w:r>
      </w:hyperlink>
      <w:r w:rsidRPr="00D74F56">
        <w:rPr>
          <w:rFonts w:ascii="Times New Roman" w:hAnsi="Times New Roman" w:cs="Times New Roman"/>
          <w:sz w:val="28"/>
          <w:szCs w:val="28"/>
        </w:rPr>
        <w:t>;</w:t>
      </w:r>
    </w:p>
    <w:p w:rsidR="00D74F56" w:rsidRP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56">
        <w:rPr>
          <w:rFonts w:ascii="Times New Roman" w:hAnsi="Times New Roman" w:cs="Times New Roman"/>
          <w:sz w:val="28"/>
          <w:szCs w:val="28"/>
        </w:rPr>
        <w:t>5) объект незавершенного строительства;</w:t>
      </w:r>
    </w:p>
    <w:p w:rsidR="00D74F56" w:rsidRPr="00D74F56" w:rsidRDefault="00D74F56" w:rsidP="006462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56">
        <w:rPr>
          <w:rFonts w:ascii="Times New Roman" w:hAnsi="Times New Roman" w:cs="Times New Roman"/>
          <w:sz w:val="28"/>
          <w:szCs w:val="28"/>
        </w:rPr>
        <w:t>6) иные здание, строение, сооружение, помещение.</w:t>
      </w:r>
    </w:p>
    <w:p w:rsidR="00646285" w:rsidRDefault="00657B21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D74F56">
          <w:rPr>
            <w:rFonts w:ascii="Times New Roman" w:hAnsi="Times New Roman" w:cs="Times New Roman"/>
            <w:sz w:val="28"/>
            <w:szCs w:val="28"/>
          </w:rPr>
          <w:t>Д</w:t>
        </w:r>
        <w:r w:rsidR="00D74F56" w:rsidRPr="00D74F56">
          <w:rPr>
            <w:rFonts w:ascii="Times New Roman" w:hAnsi="Times New Roman" w:cs="Times New Roman"/>
            <w:sz w:val="28"/>
            <w:szCs w:val="28"/>
          </w:rPr>
          <w:t>ома и жилые строения</w:t>
        </w:r>
      </w:hyperlink>
      <w:r w:rsidR="00D74F56" w:rsidRPr="00D74F56">
        <w:rPr>
          <w:rFonts w:ascii="Times New Roman" w:hAnsi="Times New Roman" w:cs="Times New Roman"/>
          <w:sz w:val="28"/>
          <w:szCs w:val="28"/>
        </w:rPr>
        <w:t>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D74F56" w:rsidRDefault="00D74F5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F56">
        <w:rPr>
          <w:rFonts w:ascii="Times New Roman" w:hAnsi="Times New Roman" w:cs="Times New Roman"/>
          <w:sz w:val="28"/>
          <w:szCs w:val="28"/>
        </w:rPr>
        <w:lastRenderedPageBreak/>
        <w:t>Не признается объектом налогообложения имущество, входящее в состав общего имущества многоквартирного дома.</w:t>
      </w:r>
    </w:p>
    <w:p w:rsidR="008870EC" w:rsidRDefault="00D74F56" w:rsidP="00D74F56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b/>
          <w:sz w:val="28"/>
          <w:szCs w:val="28"/>
          <w:u w:val="single"/>
        </w:rPr>
        <w:t>Налоговая база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F56" w:rsidRDefault="008870EC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база </w:t>
      </w:r>
      <w:r w:rsidR="00D74F56">
        <w:rPr>
          <w:rFonts w:ascii="Times New Roman" w:hAnsi="Times New Roman" w:cs="Times New Roman"/>
          <w:sz w:val="28"/>
          <w:szCs w:val="28"/>
        </w:rPr>
        <w:t>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</w:t>
      </w:r>
      <w:r w:rsidR="004743C8">
        <w:rPr>
          <w:rFonts w:ascii="Times New Roman" w:hAnsi="Times New Roman" w:cs="Times New Roman"/>
          <w:sz w:val="28"/>
          <w:szCs w:val="28"/>
        </w:rPr>
        <w:t>, с учетом следующих налоговых вычетов:</w:t>
      </w:r>
    </w:p>
    <w:p w:rsidR="004743C8" w:rsidRPr="008870EC" w:rsidRDefault="004743C8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квартиры, части жилого дома налоговая база уменьшается </w:t>
      </w:r>
      <w:r w:rsidRPr="008870EC">
        <w:rPr>
          <w:rFonts w:ascii="Times New Roman" w:hAnsi="Times New Roman" w:cs="Times New Roman"/>
          <w:sz w:val="28"/>
          <w:szCs w:val="28"/>
        </w:rPr>
        <w:t>на величину кадастровой стоимости 20 квадратных метров общей площади этой квартиры, части жилого дома;</w:t>
      </w:r>
    </w:p>
    <w:p w:rsidR="004743C8" w:rsidRPr="008870EC" w:rsidRDefault="004743C8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- в отношении комнаты, части квартиры налоговая база уменьшается на величину кадастровой стоимости 10 квадратных метров этой комнаты, части квартиры;</w:t>
      </w:r>
    </w:p>
    <w:p w:rsidR="004743C8" w:rsidRPr="008870EC" w:rsidRDefault="004743C8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 xml:space="preserve"> - в отношении жилого дома налоговая база уменьшается на величину кадастровой стоимости 50 квадратных метров общей площади этого жилого дома;</w:t>
      </w:r>
    </w:p>
    <w:p w:rsidR="004743C8" w:rsidRPr="008870EC" w:rsidRDefault="004743C8" w:rsidP="00D74F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- в отношении единого недвижимого комплекса, в состав которого входит хотя бы один жилой дом, налоговая база уменьшается на один миллион рублей;</w:t>
      </w:r>
    </w:p>
    <w:p w:rsidR="00241E01" w:rsidRPr="008870EC" w:rsidRDefault="00241E01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-  в отношении объектов налогообложения,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 w:rsidR="00241E01" w:rsidRPr="008870EC" w:rsidRDefault="00241E01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0EC">
        <w:rPr>
          <w:rFonts w:ascii="Times New Roman" w:hAnsi="Times New Roman" w:cs="Times New Roman"/>
          <w:sz w:val="28"/>
          <w:szCs w:val="28"/>
        </w:rPr>
        <w:t>Данные налоговые вычеты предоставляются в отношении одного объекта налогообложения каждого вида (квартира, часть квартиры, комната, жилой дом, часть жилого дома).</w:t>
      </w:r>
    </w:p>
    <w:p w:rsidR="00646285" w:rsidRDefault="00646285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485" w:rsidRDefault="00241E01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b/>
          <w:sz w:val="28"/>
          <w:szCs w:val="28"/>
          <w:u w:val="single"/>
        </w:rPr>
        <w:t>Налоговые ставки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решением Думы Партизанского городского округа от 07 ноября 2019 года №</w:t>
      </w:r>
      <w:r w:rsidR="00646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156-Р «О налоге на имущество физических лиц» в пределах, установленных Налоговым кодексом Российской Федерации</w:t>
      </w:r>
      <w:r w:rsidR="00B20485">
        <w:rPr>
          <w:rFonts w:ascii="Times New Roman" w:hAnsi="Times New Roman" w:cs="Times New Roman"/>
          <w:sz w:val="28"/>
          <w:szCs w:val="28"/>
        </w:rPr>
        <w:t>, в следующих размерах:</w:t>
      </w:r>
    </w:p>
    <w:p w:rsidR="00B20485" w:rsidRDefault="00B20485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246"/>
        <w:gridCol w:w="1508"/>
      </w:tblGrid>
      <w:tr w:rsidR="00B20485" w:rsidTr="00B20485">
        <w:tc>
          <w:tcPr>
            <w:tcW w:w="817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46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</w:t>
            </w:r>
          </w:p>
        </w:tc>
        <w:tc>
          <w:tcPr>
            <w:tcW w:w="1508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20485" w:rsidTr="00B20485">
        <w:tc>
          <w:tcPr>
            <w:tcW w:w="817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46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Квартира, часть квартира,</w:t>
            </w:r>
            <w:r w:rsidR="0034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508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20485" w:rsidTr="00B20485">
        <w:tc>
          <w:tcPr>
            <w:tcW w:w="817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46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508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20485" w:rsidTr="00B20485">
        <w:tc>
          <w:tcPr>
            <w:tcW w:w="817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46" w:type="dxa"/>
          </w:tcPr>
          <w:p w:rsidR="00B20485" w:rsidRDefault="00B20485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недвижимый комплекс, в состав которого входит хотя бы </w:t>
            </w:r>
            <w:r w:rsidR="00860B00">
              <w:rPr>
                <w:rFonts w:ascii="Times New Roman" w:hAnsi="Times New Roman" w:cs="Times New Roman"/>
                <w:sz w:val="28"/>
                <w:szCs w:val="28"/>
              </w:rPr>
              <w:t>один жилой дом</w:t>
            </w:r>
          </w:p>
        </w:tc>
        <w:tc>
          <w:tcPr>
            <w:tcW w:w="1508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20485" w:rsidTr="00B20485">
        <w:tc>
          <w:tcPr>
            <w:tcW w:w="817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46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расположенных в объектах налогообложения, указанных в пунктах 1-3</w:t>
            </w:r>
            <w:proofErr w:type="gramEnd"/>
          </w:p>
        </w:tc>
        <w:tc>
          <w:tcPr>
            <w:tcW w:w="1508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20485" w:rsidTr="00B20485">
        <w:tc>
          <w:tcPr>
            <w:tcW w:w="817" w:type="dxa"/>
          </w:tcPr>
          <w:p w:rsidR="00B20485" w:rsidRDefault="00860B00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246" w:type="dxa"/>
          </w:tcPr>
          <w:p w:rsidR="00B20485" w:rsidRDefault="00860B00" w:rsidP="00345B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Хозяйственное строение или сооружени</w:t>
            </w:r>
            <w:r w:rsidR="00345B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площадь каждого из которых не превышает 50 квадратных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proofErr w:type="gramEnd"/>
            <w:r w:rsidR="00345B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345BE7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proofErr w:type="gramEnd"/>
            <w:r w:rsidR="00345BE7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08" w:type="dxa"/>
          </w:tcPr>
          <w:p w:rsidR="00B20485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46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дом, часть жилого дома</w:t>
            </w:r>
          </w:p>
        </w:tc>
        <w:tc>
          <w:tcPr>
            <w:tcW w:w="1508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46" w:type="dxa"/>
          </w:tcPr>
          <w:p w:rsidR="00860B00" w:rsidRDefault="00345BE7" w:rsidP="00345B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</w:t>
            </w:r>
          </w:p>
        </w:tc>
        <w:tc>
          <w:tcPr>
            <w:tcW w:w="1508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46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налогообложения, предусмотренный абзацем вторым пункта 10 статьи 378.2 Налогового кодекса Российской Федерации</w:t>
            </w:r>
          </w:p>
        </w:tc>
        <w:tc>
          <w:tcPr>
            <w:tcW w:w="1508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46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налогообложения, кадастровая стоимость которого превышает 300 миллионов рублей</w:t>
            </w:r>
            <w:r w:rsidR="00EB6E33">
              <w:rPr>
                <w:rFonts w:ascii="Times New Roman" w:hAnsi="Times New Roman" w:cs="Times New Roman"/>
                <w:sz w:val="28"/>
                <w:szCs w:val="28"/>
              </w:rPr>
              <w:t>, за исключением объектов незавершенного строительства, проектируемым назначением которых является многоквартирный до</w:t>
            </w:r>
            <w:r w:rsidR="00CA6D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08" w:type="dxa"/>
          </w:tcPr>
          <w:p w:rsidR="00860B00" w:rsidRDefault="00452824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860B00" w:rsidTr="00B20485">
        <w:tc>
          <w:tcPr>
            <w:tcW w:w="817" w:type="dxa"/>
          </w:tcPr>
          <w:p w:rsidR="00860B00" w:rsidRDefault="00345BE7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46" w:type="dxa"/>
          </w:tcPr>
          <w:p w:rsidR="00860B00" w:rsidRDefault="0065445B" w:rsidP="00B20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508" w:type="dxa"/>
          </w:tcPr>
          <w:p w:rsidR="00860B00" w:rsidRDefault="0065445B" w:rsidP="00B20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241E01" w:rsidRDefault="00241E01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Default="008870EC" w:rsidP="00241E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Налоговые л</w:t>
      </w:r>
      <w:r w:rsidR="00646285" w:rsidRPr="00646285">
        <w:rPr>
          <w:rFonts w:ascii="Times New Roman" w:hAnsi="Times New Roman" w:cs="Times New Roman"/>
          <w:b/>
          <w:sz w:val="28"/>
          <w:szCs w:val="28"/>
          <w:u w:val="single"/>
        </w:rPr>
        <w:t>ьготы</w:t>
      </w:r>
    </w:p>
    <w:p w:rsidR="0065445B" w:rsidRPr="00646285" w:rsidRDefault="0065445B" w:rsidP="006544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407 Налогового кодекса Российской </w:t>
      </w:r>
      <w:r w:rsidRPr="00646285">
        <w:rPr>
          <w:rFonts w:ascii="Times New Roman" w:hAnsi="Times New Roman" w:cs="Times New Roman"/>
          <w:sz w:val="28"/>
          <w:szCs w:val="28"/>
        </w:rPr>
        <w:t>Федерации право на налоговую льготу имеют следующие категории налогоплательщиков:</w:t>
      </w:r>
    </w:p>
    <w:p w:rsidR="0065445B" w:rsidRDefault="002D2875" w:rsidP="006544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5445B">
        <w:rPr>
          <w:rFonts w:ascii="Times New Roman" w:hAnsi="Times New Roman" w:cs="Times New Roman"/>
          <w:sz w:val="28"/>
          <w:szCs w:val="28"/>
        </w:rPr>
        <w:t xml:space="preserve"> Герои Советского Союза и Герои Российской Федерации, а также лица, награжденные орденом Славы трех степеней;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5445B">
        <w:rPr>
          <w:rFonts w:ascii="Times New Roman" w:hAnsi="Times New Roman" w:cs="Times New Roman"/>
          <w:sz w:val="28"/>
          <w:szCs w:val="28"/>
        </w:rPr>
        <w:t xml:space="preserve"> инвалиды I и II групп инвалидности;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5445B">
        <w:rPr>
          <w:rFonts w:ascii="Times New Roman" w:hAnsi="Times New Roman" w:cs="Times New Roman"/>
          <w:sz w:val="28"/>
          <w:szCs w:val="28"/>
        </w:rPr>
        <w:t xml:space="preserve"> инвалиды с детства, дети-инвалиды;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5445B">
        <w:rPr>
          <w:rFonts w:ascii="Times New Roman" w:hAnsi="Times New Roman" w:cs="Times New Roman"/>
          <w:sz w:val="28"/>
          <w:szCs w:val="28"/>
        </w:rPr>
        <w:t xml:space="preserve">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</w:t>
      </w:r>
      <w:r w:rsidR="0065445B">
        <w:rPr>
          <w:rFonts w:ascii="Times New Roman" w:hAnsi="Times New Roman" w:cs="Times New Roman"/>
          <w:sz w:val="28"/>
          <w:szCs w:val="28"/>
        </w:rPr>
        <w:t xml:space="preserve">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="0065445B">
        <w:rPr>
          <w:rFonts w:ascii="Times New Roman" w:hAnsi="Times New Roman" w:cs="Times New Roman"/>
          <w:sz w:val="28"/>
          <w:szCs w:val="28"/>
        </w:rPr>
        <w:t xml:space="preserve"> частей действующей армии;</w:t>
      </w:r>
    </w:p>
    <w:p w:rsidR="0065445B" w:rsidRP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</w:t>
      </w:r>
      <w:r w:rsidR="0065445B" w:rsidRPr="0065445B">
        <w:rPr>
          <w:rFonts w:ascii="Times New Roman" w:hAnsi="Times New Roman" w:cs="Times New Roman"/>
          <w:sz w:val="28"/>
          <w:szCs w:val="28"/>
        </w:rPr>
        <w:t xml:space="preserve"> лица, имеющие право на получение социальной поддержки в соответствии с </w:t>
      </w:r>
      <w:hyperlink r:id="rId23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45B" w:rsidRPr="0065445B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24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45B" w:rsidRPr="0065445B">
        <w:rPr>
          <w:rFonts w:ascii="Times New Roman" w:hAnsi="Times New Roman" w:cs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</w:t>
      </w:r>
      <w:r w:rsidR="0065445B" w:rsidRPr="0065445B">
        <w:rPr>
          <w:rFonts w:ascii="Times New Roman" w:hAnsi="Times New Roman" w:cs="Times New Roman"/>
          <w:sz w:val="28"/>
          <w:szCs w:val="28"/>
        </w:rPr>
        <w:lastRenderedPageBreak/>
        <w:t>радиации вследствие аварии в 1957 году на</w:t>
      </w:r>
      <w:proofErr w:type="gramEnd"/>
      <w:r w:rsidR="0065445B" w:rsidRPr="006544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445B" w:rsidRPr="0065445B">
        <w:rPr>
          <w:rFonts w:ascii="Times New Roman" w:hAnsi="Times New Roman" w:cs="Times New Roman"/>
          <w:sz w:val="28"/>
          <w:szCs w:val="28"/>
        </w:rPr>
        <w:t xml:space="preserve">производственном объединении "Маяк" и сбросов радиоактивных отходов в реку </w:t>
      </w:r>
      <w:proofErr w:type="spellStart"/>
      <w:r w:rsidR="0065445B" w:rsidRPr="0065445B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65445B" w:rsidRPr="0065445B">
        <w:rPr>
          <w:rFonts w:ascii="Times New Roman" w:hAnsi="Times New Roman" w:cs="Times New Roman"/>
          <w:sz w:val="28"/>
          <w:szCs w:val="28"/>
        </w:rPr>
        <w:t xml:space="preserve">" и Федеральным </w:t>
      </w:r>
      <w:hyperlink r:id="rId25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45B" w:rsidRPr="0065445B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65445B" w:rsidRP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65445B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военнослужащие</w:t>
        </w:r>
      </w:hyperlink>
      <w:r w:rsidR="0065445B" w:rsidRPr="0065445B">
        <w:rPr>
          <w:rFonts w:ascii="Times New Roman" w:hAnsi="Times New Roman" w:cs="Times New Roman"/>
          <w:sz w:val="28"/>
          <w:szCs w:val="28"/>
        </w:rPr>
        <w:t xml:space="preserve">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</w:t>
      </w:r>
      <w:r w:rsidR="0065445B">
        <w:rPr>
          <w:rFonts w:ascii="Times New Roman" w:hAnsi="Times New Roman" w:cs="Times New Roman"/>
          <w:sz w:val="28"/>
          <w:szCs w:val="28"/>
        </w:rPr>
        <w:t xml:space="preserve">        </w:t>
      </w:r>
      <w:r w:rsidR="0065445B" w:rsidRPr="0065445B">
        <w:rPr>
          <w:rFonts w:ascii="Times New Roman" w:hAnsi="Times New Roman" w:cs="Times New Roman"/>
          <w:sz w:val="28"/>
          <w:szCs w:val="28"/>
        </w:rPr>
        <w:t>20 лет и более;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65445B">
        <w:rPr>
          <w:rFonts w:ascii="Times New Roman" w:hAnsi="Times New Roman" w:cs="Times New Roman"/>
          <w:sz w:val="28"/>
          <w:szCs w:val="28"/>
        </w:rPr>
        <w:t xml:space="preserve"> </w:t>
      </w:r>
      <w:r w:rsidR="0065445B" w:rsidRPr="0065445B">
        <w:rPr>
          <w:rFonts w:ascii="Times New Roman" w:hAnsi="Times New Roman" w:cs="Times New Roman"/>
          <w:sz w:val="28"/>
          <w:szCs w:val="28"/>
        </w:rPr>
        <w:t xml:space="preserve">лица, принимавшие непосредственное участие в составе </w:t>
      </w:r>
      <w:hyperlink r:id="rId27" w:history="1">
        <w:r w:rsidR="0065445B" w:rsidRPr="0065445B">
          <w:rPr>
            <w:rFonts w:ascii="Times New Roman" w:hAnsi="Times New Roman" w:cs="Times New Roman"/>
            <w:sz w:val="28"/>
            <w:szCs w:val="28"/>
          </w:rPr>
          <w:t>подразделений особого риска</w:t>
        </w:r>
      </w:hyperlink>
      <w:r w:rsidR="0065445B">
        <w:rPr>
          <w:rFonts w:ascii="Times New Roman" w:hAnsi="Times New Roman" w:cs="Times New Roman"/>
          <w:sz w:val="28"/>
          <w:szCs w:val="28"/>
        </w:rPr>
        <w:t xml:space="preserve">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65445B" w:rsidRDefault="002D287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65445B" w:rsidRPr="007746C4">
        <w:rPr>
          <w:rFonts w:ascii="Times New Roman" w:hAnsi="Times New Roman" w:cs="Times New Roman"/>
          <w:sz w:val="28"/>
          <w:szCs w:val="28"/>
        </w:rPr>
        <w:t xml:space="preserve"> члены семей военнослужащих, потерявших кормильца, признаваемые таковыми в соответствии с Федеральным </w:t>
      </w:r>
      <w:hyperlink r:id="rId28" w:history="1">
        <w:r w:rsidR="0065445B" w:rsidRPr="007746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45B" w:rsidRPr="007746C4">
        <w:rPr>
          <w:rFonts w:ascii="Times New Roman" w:hAnsi="Times New Roman" w:cs="Times New Roman"/>
          <w:sz w:val="28"/>
          <w:szCs w:val="28"/>
        </w:rPr>
        <w:t xml:space="preserve"> от 27 мая 1998 года N 76-ФЗ "О статусе военнослужащих";</w:t>
      </w:r>
    </w:p>
    <w:p w:rsidR="00452824" w:rsidRPr="00452824" w:rsidRDefault="002D2875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9.1)</w:t>
      </w:r>
      <w:r w:rsidR="00452824" w:rsidRPr="00452824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="00452824" w:rsidRPr="00452824">
          <w:rPr>
            <w:rFonts w:ascii="Times New Roman" w:hAnsi="Times New Roman" w:cs="Times New Roman"/>
            <w:sz w:val="28"/>
            <w:szCs w:val="28"/>
          </w:rPr>
          <w:t>лица</w:t>
        </w:r>
      </w:hyperlink>
      <w:r w:rsidR="00452824" w:rsidRPr="00452824">
        <w:rPr>
          <w:rFonts w:ascii="Times New Roman" w:hAnsi="Times New Roman" w:cs="Times New Roman"/>
          <w:sz w:val="28"/>
          <w:szCs w:val="28"/>
        </w:rPr>
        <w:t>, принимающие (принимавшие) участие в специальной военной операции: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824">
        <w:rPr>
          <w:rFonts w:ascii="Times New Roman" w:hAnsi="Times New Roman" w:cs="Times New Roman"/>
          <w:sz w:val="28"/>
          <w:szCs w:val="28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824">
        <w:rPr>
          <w:rFonts w:ascii="Times New Roman" w:hAnsi="Times New Roman" w:cs="Times New Roman"/>
          <w:sz w:val="28"/>
          <w:szCs w:val="28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452824" w:rsidRPr="00452824" w:rsidRDefault="002D2875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9.2)</w:t>
      </w:r>
      <w:r w:rsidR="00452824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452824" w:rsidRPr="00452824">
          <w:rPr>
            <w:rFonts w:ascii="Times New Roman" w:hAnsi="Times New Roman" w:cs="Times New Roman"/>
            <w:sz w:val="28"/>
            <w:szCs w:val="28"/>
          </w:rPr>
          <w:t>лица</w:t>
        </w:r>
      </w:hyperlink>
      <w:r w:rsidR="00452824" w:rsidRPr="00452824">
        <w:rPr>
          <w:rFonts w:ascii="Times New Roman" w:hAnsi="Times New Roman" w:cs="Times New Roman"/>
          <w:sz w:val="28"/>
          <w:szCs w:val="28"/>
        </w:rPr>
        <w:t xml:space="preserve">, выполняющие (выполнявшие) возложенные на них </w:t>
      </w:r>
      <w:proofErr w:type="gramStart"/>
      <w:r w:rsidR="00452824" w:rsidRPr="00452824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452824" w:rsidRPr="00452824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сотрудники органов внутренних дел Российской Федерации;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прокурорские работники;</w:t>
      </w:r>
    </w:p>
    <w:p w:rsidR="00452824" w:rsidRPr="00452824" w:rsidRDefault="002D2875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9.3)</w:t>
      </w:r>
      <w:r w:rsidR="00452824" w:rsidRPr="00452824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452824" w:rsidRPr="002D2875">
          <w:rPr>
            <w:rFonts w:ascii="Times New Roman" w:hAnsi="Times New Roman" w:cs="Times New Roman"/>
            <w:sz w:val="28"/>
            <w:szCs w:val="28"/>
          </w:rPr>
          <w:t>лица</w:t>
        </w:r>
      </w:hyperlink>
      <w:r w:rsidR="00452824" w:rsidRPr="002D2875">
        <w:rPr>
          <w:rFonts w:ascii="Times New Roman" w:hAnsi="Times New Roman" w:cs="Times New Roman"/>
          <w:sz w:val="28"/>
          <w:szCs w:val="28"/>
        </w:rPr>
        <w:t>,</w:t>
      </w:r>
      <w:r w:rsidR="00452824" w:rsidRPr="00452824">
        <w:rPr>
          <w:rFonts w:ascii="Times New Roman" w:hAnsi="Times New Roman" w:cs="Times New Roman"/>
          <w:sz w:val="28"/>
          <w:szCs w:val="28"/>
        </w:rPr>
        <w:t xml:space="preserve">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9.4) члены семей: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lastRenderedPageBreak/>
        <w:t xml:space="preserve">лиц, указанных в </w:t>
      </w:r>
      <w:hyperlink w:anchor="Par0" w:history="1">
        <w:r w:rsidRPr="002D2875">
          <w:rPr>
            <w:rFonts w:ascii="Times New Roman" w:hAnsi="Times New Roman" w:cs="Times New Roman"/>
            <w:sz w:val="28"/>
            <w:szCs w:val="28"/>
          </w:rPr>
          <w:t>подпунктах 9.1</w:t>
        </w:r>
      </w:hyperlink>
      <w:r w:rsidRPr="002D287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" w:history="1">
        <w:r w:rsidRPr="002D2875">
          <w:rPr>
            <w:rFonts w:ascii="Times New Roman" w:hAnsi="Times New Roman" w:cs="Times New Roman"/>
            <w:sz w:val="28"/>
            <w:szCs w:val="28"/>
          </w:rPr>
          <w:t>9.3</w:t>
        </w:r>
      </w:hyperlink>
      <w:r w:rsidRPr="00452824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военнослужащих, принимающих (принимавших) участие в специальной военной операции;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 xml:space="preserve"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452824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452824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824">
        <w:rPr>
          <w:rFonts w:ascii="Times New Roman" w:hAnsi="Times New Roman" w:cs="Times New Roman"/>
          <w:sz w:val="28"/>
          <w:szCs w:val="28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45282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52824">
        <w:rPr>
          <w:rFonts w:ascii="Times New Roman" w:hAnsi="Times New Roman" w:cs="Times New Roman"/>
          <w:sz w:val="28"/>
          <w:szCs w:val="28"/>
        </w:rPr>
        <w:t>подразделениях</w:t>
      </w:r>
      <w:proofErr w:type="gramEnd"/>
      <w:r w:rsidRPr="00452824">
        <w:rPr>
          <w:rFonts w:ascii="Times New Roman" w:hAnsi="Times New Roman" w:cs="Times New Roman"/>
          <w:sz w:val="28"/>
          <w:szCs w:val="28"/>
        </w:rPr>
        <w:t>;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9.5) члены семей:</w:t>
      </w:r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824">
        <w:rPr>
          <w:rFonts w:ascii="Times New Roman" w:hAnsi="Times New Roman" w:cs="Times New Roman"/>
          <w:sz w:val="28"/>
          <w:szCs w:val="28"/>
        </w:rPr>
        <w:t xml:space="preserve">лиц, указанных в </w:t>
      </w:r>
      <w:hyperlink w:anchor="Par0" w:history="1">
        <w:r w:rsidRPr="00D904C7">
          <w:rPr>
            <w:rFonts w:ascii="Times New Roman" w:hAnsi="Times New Roman" w:cs="Times New Roman"/>
            <w:sz w:val="28"/>
            <w:szCs w:val="28"/>
          </w:rPr>
          <w:t>подпунктах 9.1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" w:history="1">
        <w:r w:rsidRPr="00D904C7">
          <w:rPr>
            <w:rFonts w:ascii="Times New Roman" w:hAnsi="Times New Roman" w:cs="Times New Roman"/>
            <w:sz w:val="28"/>
            <w:szCs w:val="28"/>
          </w:rPr>
          <w:t>9.3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настоящего пункта, лиц, относящихся к ветеранам боевых действий в соответствии с </w:t>
      </w:r>
      <w:hyperlink r:id="rId32" w:history="1">
        <w:r w:rsidRPr="00D904C7">
          <w:rPr>
            <w:rFonts w:ascii="Times New Roman" w:hAnsi="Times New Roman" w:cs="Times New Roman"/>
            <w:sz w:val="28"/>
            <w:szCs w:val="28"/>
          </w:rPr>
          <w:t>подпунктами 2.3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D904C7">
          <w:rPr>
            <w:rFonts w:ascii="Times New Roman" w:hAnsi="Times New Roman" w:cs="Times New Roman"/>
            <w:sz w:val="28"/>
            <w:szCs w:val="28"/>
          </w:rPr>
          <w:t>9 пункта 1 статьи 3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1995 года N 5-ФЗ "О </w:t>
      </w:r>
      <w:r w:rsidRPr="00452824">
        <w:rPr>
          <w:rFonts w:ascii="Times New Roman" w:hAnsi="Times New Roman" w:cs="Times New Roman"/>
          <w:sz w:val="28"/>
          <w:szCs w:val="28"/>
        </w:rPr>
        <w:t>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4528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824">
        <w:rPr>
          <w:rFonts w:ascii="Times New Roman" w:hAnsi="Times New Roman" w:cs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452824" w:rsidRPr="00452824" w:rsidRDefault="00452824" w:rsidP="004528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65445B" w:rsidRPr="007746C4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="0065445B" w:rsidRPr="007746C4">
        <w:rPr>
          <w:rFonts w:ascii="Times New Roman" w:hAnsi="Times New Roman" w:cs="Times New Roman"/>
          <w:sz w:val="28"/>
          <w:szCs w:val="28"/>
        </w:rPr>
        <w:t xml:space="preserve"> пенсионеры, получающие пенсии, назначаемые в порядке, установленном пенсионным </w:t>
      </w:r>
      <w:hyperlink r:id="rId34" w:history="1">
        <w:r w:rsidR="0065445B" w:rsidRPr="007746C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65445B" w:rsidRPr="007746C4">
        <w:rPr>
          <w:rFonts w:ascii="Times New Roman" w:hAnsi="Times New Roman" w:cs="Times New Roman"/>
          <w:sz w:val="28"/>
          <w:szCs w:val="28"/>
        </w:rPr>
        <w:t>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65445B" w:rsidRPr="007746C4" w:rsidRDefault="00D904C7" w:rsidP="0064628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10.1)</w:t>
      </w:r>
      <w:r w:rsidR="007746C4">
        <w:rPr>
          <w:rFonts w:ascii="Times New Roman" w:hAnsi="Times New Roman" w:cs="Times New Roman"/>
          <w:sz w:val="28"/>
          <w:szCs w:val="28"/>
        </w:rPr>
        <w:t xml:space="preserve"> </w:t>
      </w:r>
      <w:r w:rsidR="0065445B" w:rsidRPr="007746C4">
        <w:rPr>
          <w:rFonts w:ascii="Times New Roman" w:hAnsi="Times New Roman" w:cs="Times New Roman"/>
          <w:sz w:val="28"/>
          <w:szCs w:val="28"/>
        </w:rPr>
        <w:t xml:space="preserve">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7746C4">
        <w:rPr>
          <w:rFonts w:ascii="Times New Roman" w:hAnsi="Times New Roman" w:cs="Times New Roman"/>
          <w:sz w:val="28"/>
          <w:szCs w:val="28"/>
        </w:rPr>
        <w:t xml:space="preserve"> </w:t>
      </w:r>
      <w:r w:rsidR="0065445B" w:rsidRPr="007746C4">
        <w:rPr>
          <w:rFonts w:ascii="Times New Roman" w:hAnsi="Times New Roman" w:cs="Times New Roman"/>
          <w:sz w:val="28"/>
          <w:szCs w:val="28"/>
        </w:rPr>
        <w:t>граждане, уволенные с</w:t>
      </w:r>
      <w:r w:rsidR="0065445B">
        <w:rPr>
          <w:rFonts w:ascii="Times New Roman" w:hAnsi="Times New Roman" w:cs="Times New Roman"/>
          <w:sz w:val="28"/>
          <w:szCs w:val="28"/>
        </w:rPr>
        <w:t xml:space="preserve">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65445B">
        <w:rPr>
          <w:rFonts w:ascii="Times New Roman" w:hAnsi="Times New Roman" w:cs="Times New Roman"/>
          <w:sz w:val="28"/>
          <w:szCs w:val="28"/>
        </w:rPr>
        <w:t xml:space="preserve">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65445B">
        <w:rPr>
          <w:rFonts w:ascii="Times New Roman" w:hAnsi="Times New Roman" w:cs="Times New Roman"/>
          <w:sz w:val="28"/>
          <w:szCs w:val="28"/>
        </w:rPr>
        <w:t xml:space="preserve"> родители и супруги военнослужащих и государственных служащих, погибших при исполнении служебных обязанностей;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65445B">
        <w:rPr>
          <w:rFonts w:ascii="Times New Roman" w:hAnsi="Times New Roman" w:cs="Times New Roman"/>
          <w:sz w:val="28"/>
          <w:szCs w:val="28"/>
        </w:rPr>
        <w:t xml:space="preserve">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65445B" w:rsidRDefault="00D904C7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65445B">
        <w:rPr>
          <w:rFonts w:ascii="Times New Roman" w:hAnsi="Times New Roman" w:cs="Times New Roman"/>
          <w:sz w:val="28"/>
          <w:szCs w:val="28"/>
        </w:rPr>
        <w:t xml:space="preserve">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D904C7" w:rsidRPr="00D904C7" w:rsidRDefault="00D904C7" w:rsidP="00D90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4C7">
        <w:rPr>
          <w:rFonts w:ascii="Times New Roman" w:hAnsi="Times New Roman" w:cs="Times New Roman"/>
          <w:sz w:val="28"/>
          <w:szCs w:val="28"/>
        </w:rPr>
        <w:t xml:space="preserve"> К членам семей, указанных в </w:t>
      </w:r>
      <w:hyperlink r:id="rId35" w:history="1">
        <w:r w:rsidRPr="00D904C7">
          <w:rPr>
            <w:rFonts w:ascii="Times New Roman" w:hAnsi="Times New Roman" w:cs="Times New Roman"/>
            <w:sz w:val="28"/>
            <w:szCs w:val="28"/>
          </w:rPr>
          <w:t>пунктах 9.4</w:t>
        </w:r>
      </w:hyperlink>
      <w:r w:rsidRPr="00D904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 w:rsidRPr="00D904C7">
          <w:rPr>
            <w:rFonts w:ascii="Times New Roman" w:hAnsi="Times New Roman" w:cs="Times New Roman"/>
            <w:sz w:val="28"/>
            <w:szCs w:val="28"/>
          </w:rPr>
          <w:t xml:space="preserve">9.5 </w:t>
        </w:r>
      </w:hyperlink>
      <w:r>
        <w:rPr>
          <w:rFonts w:ascii="Times New Roman" w:hAnsi="Times New Roman" w:cs="Times New Roman"/>
          <w:sz w:val="28"/>
          <w:szCs w:val="28"/>
        </w:rPr>
        <w:t>о</w:t>
      </w:r>
      <w:r w:rsidRPr="00D904C7">
        <w:rPr>
          <w:rFonts w:ascii="Times New Roman" w:hAnsi="Times New Roman" w:cs="Times New Roman"/>
          <w:sz w:val="28"/>
          <w:szCs w:val="28"/>
        </w:rPr>
        <w:t>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D904C7" w:rsidRPr="00D904C7" w:rsidRDefault="00D904C7" w:rsidP="00D904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4C7">
        <w:rPr>
          <w:rFonts w:ascii="Times New Roman" w:hAnsi="Times New Roman" w:cs="Times New Roman"/>
          <w:sz w:val="28"/>
          <w:szCs w:val="28"/>
        </w:rPr>
        <w:t xml:space="preserve">Членам семей лиц, указанных в </w:t>
      </w:r>
      <w:hyperlink r:id="rId37" w:history="1">
        <w:r w:rsidRPr="00D904C7">
          <w:rPr>
            <w:rFonts w:ascii="Times New Roman" w:hAnsi="Times New Roman" w:cs="Times New Roman"/>
            <w:sz w:val="28"/>
            <w:szCs w:val="28"/>
          </w:rPr>
          <w:t xml:space="preserve">пункте 9.4 </w:t>
        </w:r>
      </w:hyperlink>
      <w:r w:rsidRPr="00D904C7">
        <w:rPr>
          <w:rFonts w:ascii="Times New Roman" w:hAnsi="Times New Roman" w:cs="Times New Roman"/>
          <w:sz w:val="28"/>
          <w:szCs w:val="28"/>
        </w:rPr>
        <w:t>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D904C7" w:rsidRPr="00D904C7" w:rsidRDefault="00657B21" w:rsidP="00D90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proofErr w:type="gramStart"/>
        <w:r w:rsidR="00D904C7" w:rsidRPr="00D904C7">
          <w:rPr>
            <w:rFonts w:ascii="Times New Roman" w:hAnsi="Times New Roman" w:cs="Times New Roman"/>
            <w:sz w:val="28"/>
            <w:szCs w:val="28"/>
          </w:rPr>
          <w:t>Периодом</w:t>
        </w:r>
      </w:hyperlink>
      <w:r w:rsidR="00D904C7" w:rsidRPr="00D904C7">
        <w:rPr>
          <w:rFonts w:ascii="Times New Roman" w:hAnsi="Times New Roman" w:cs="Times New Roman"/>
          <w:sz w:val="28"/>
          <w:szCs w:val="28"/>
        </w:rPr>
        <w:t xml:space="preserve">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proofErr w:type="gramEnd"/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Налоговая льгота предоставляется в отношении следующих видов объектов налогообложения:</w:t>
      </w:r>
    </w:p>
    <w:p w:rsidR="00DD028F" w:rsidRDefault="00974D7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28F">
        <w:rPr>
          <w:rFonts w:ascii="Times New Roman" w:hAnsi="Times New Roman" w:cs="Times New Roman"/>
          <w:sz w:val="28"/>
          <w:szCs w:val="28"/>
        </w:rPr>
        <w:t xml:space="preserve"> квартира, часть квартиры или комната;</w:t>
      </w:r>
    </w:p>
    <w:p w:rsidR="00DD028F" w:rsidRDefault="00974D7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28F">
        <w:rPr>
          <w:rFonts w:ascii="Times New Roman" w:hAnsi="Times New Roman" w:cs="Times New Roman"/>
          <w:sz w:val="28"/>
          <w:szCs w:val="28"/>
        </w:rPr>
        <w:t xml:space="preserve"> жилой дом или часть жилого дома;</w:t>
      </w:r>
    </w:p>
    <w:p w:rsidR="00DD028F" w:rsidRDefault="00974D7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28F">
        <w:rPr>
          <w:rFonts w:ascii="Times New Roman" w:hAnsi="Times New Roman" w:cs="Times New Roman"/>
          <w:sz w:val="28"/>
          <w:szCs w:val="28"/>
        </w:rPr>
        <w:t xml:space="preserve"> помещение или сооружение, </w:t>
      </w:r>
      <w:r>
        <w:rPr>
          <w:rFonts w:ascii="Times New Roman" w:hAnsi="Times New Roman" w:cs="Times New Roman"/>
          <w:sz w:val="28"/>
          <w:szCs w:val="28"/>
        </w:rPr>
        <w:t xml:space="preserve">используемые физическими лицами </w:t>
      </w:r>
      <w:r w:rsidR="00DD028F">
        <w:rPr>
          <w:rFonts w:ascii="Times New Roman" w:hAnsi="Times New Roman" w:cs="Times New Roman"/>
          <w:sz w:val="28"/>
          <w:szCs w:val="28"/>
        </w:rPr>
        <w:t>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974D79" w:rsidRDefault="00974D7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28F" w:rsidRPr="00DD028F">
        <w:rPr>
          <w:rFonts w:ascii="Times New Roman" w:hAnsi="Times New Roman" w:cs="Times New Roman"/>
          <w:sz w:val="28"/>
          <w:szCs w:val="28"/>
        </w:rPr>
        <w:t xml:space="preserve"> хозяйственное строение или сооружение, </w:t>
      </w:r>
      <w:r>
        <w:rPr>
          <w:rFonts w:ascii="Times New Roman" w:hAnsi="Times New Roman" w:cs="Times New Roman"/>
          <w:sz w:val="28"/>
          <w:szCs w:val="28"/>
        </w:rPr>
        <w:t xml:space="preserve">площадь каждого из которых не превышает 50 квадратных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D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гараж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028F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Default="007746C4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8F">
        <w:rPr>
          <w:rFonts w:ascii="Times New Roman" w:hAnsi="Times New Roman" w:cs="Times New Roman"/>
          <w:b/>
          <w:sz w:val="28"/>
          <w:szCs w:val="28"/>
        </w:rPr>
        <w:t xml:space="preserve">Дополнительно к льготам, </w:t>
      </w:r>
      <w:r w:rsidRPr="00646285">
        <w:rPr>
          <w:rFonts w:ascii="Times New Roman" w:hAnsi="Times New Roman" w:cs="Times New Roman"/>
          <w:sz w:val="28"/>
          <w:szCs w:val="28"/>
        </w:rPr>
        <w:t>установленным Налоговым кодексом Российской Федерации, решением Думы Партизанского городского округа от 07 ноября 2019 года № 156-Р «О налоге на имущество физических лиц»</w:t>
      </w:r>
      <w:r w:rsidRPr="00DD028F">
        <w:rPr>
          <w:rFonts w:ascii="Times New Roman" w:hAnsi="Times New Roman" w:cs="Times New Roman"/>
          <w:b/>
          <w:sz w:val="28"/>
          <w:szCs w:val="28"/>
        </w:rPr>
        <w:t xml:space="preserve"> право на налоговую льготу установлено </w:t>
      </w:r>
    </w:p>
    <w:p w:rsidR="007746C4" w:rsidRPr="00646285" w:rsidRDefault="007746C4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для членов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</w:t>
      </w:r>
      <w:r w:rsidR="00DD028F" w:rsidRPr="00646285">
        <w:rPr>
          <w:rFonts w:ascii="Times New Roman" w:hAnsi="Times New Roman" w:cs="Times New Roman"/>
          <w:sz w:val="28"/>
          <w:szCs w:val="28"/>
        </w:rPr>
        <w:t xml:space="preserve"> в отношении следующих объектов налогообложения:</w:t>
      </w:r>
    </w:p>
    <w:p w:rsidR="00DD028F" w:rsidRPr="00646285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квартира, часть квартиры или комната;</w:t>
      </w:r>
    </w:p>
    <w:p w:rsidR="007746C4" w:rsidRPr="00646285" w:rsidRDefault="00DD028F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жилой дом или часть жилого дома.</w:t>
      </w:r>
    </w:p>
    <w:p w:rsidR="00312051" w:rsidRPr="00646285" w:rsidRDefault="00312051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2E9" w:rsidRDefault="00AE12E9" w:rsidP="0064628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39" w:history="1">
        <w:r w:rsidRPr="00AE12E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AE12E9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льготы, а также вправе представить </w:t>
      </w:r>
      <w:hyperlink r:id="rId40" w:history="1">
        <w:r w:rsidRPr="00AE12E9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>
        <w:rPr>
          <w:rFonts w:ascii="Times New Roman" w:hAnsi="Times New Roman" w:cs="Times New Roman"/>
          <w:sz w:val="28"/>
          <w:szCs w:val="28"/>
        </w:rPr>
        <w:t>, подтверждающие право налогоплательщика на налоговую льготу.</w:t>
      </w:r>
    </w:p>
    <w:p w:rsidR="00AE12E9" w:rsidRDefault="00AE12E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AE12E9" w:rsidRDefault="00AE12E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AE12E9" w:rsidRDefault="00AE12E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312051" w:rsidRDefault="00312051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6285" w:rsidRDefault="0064628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285">
        <w:rPr>
          <w:rFonts w:ascii="Times New Roman" w:hAnsi="Times New Roman" w:cs="Times New Roman"/>
          <w:b/>
          <w:sz w:val="28"/>
          <w:szCs w:val="28"/>
          <w:u w:val="single"/>
        </w:rPr>
        <w:t>Срок уплаты налога</w:t>
      </w:r>
    </w:p>
    <w:p w:rsidR="00AE12E9" w:rsidRDefault="00AE12E9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0C1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</w:t>
      </w:r>
      <w:r w:rsidRPr="003430C1">
        <w:rPr>
          <w:rFonts w:ascii="Times New Roman" w:hAnsi="Times New Roman" w:cs="Times New Roman"/>
          <w:b/>
          <w:sz w:val="28"/>
          <w:szCs w:val="28"/>
        </w:rPr>
        <w:t xml:space="preserve">в срок не позднее 1 декабря </w:t>
      </w:r>
      <w:r w:rsidRPr="003430C1">
        <w:rPr>
          <w:rFonts w:ascii="Times New Roman" w:hAnsi="Times New Roman" w:cs="Times New Roman"/>
          <w:sz w:val="28"/>
          <w:szCs w:val="28"/>
        </w:rPr>
        <w:t>года, следующего за истекшим налоговым периодом.</w:t>
      </w:r>
    </w:p>
    <w:p w:rsidR="00646285" w:rsidRDefault="00646285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6626" w:rsidRDefault="003E662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возникающим по налогообложению физических лиц, необходимо обращаться в налоговый орган по месту нахождения имущества.</w:t>
      </w:r>
    </w:p>
    <w:p w:rsidR="00082F16" w:rsidRDefault="00082F16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30C1" w:rsidRDefault="003430C1" w:rsidP="00646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1E01" w:rsidRPr="00D74F56" w:rsidRDefault="008870EC" w:rsidP="008870E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241E01" w:rsidRPr="00D74F56" w:rsidSect="00646285">
      <w:headerReference w:type="default" r:id="rId41"/>
      <w:pgSz w:w="11906" w:h="16838"/>
      <w:pgMar w:top="821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E33" w:rsidRDefault="00EB6E33" w:rsidP="00310D38">
      <w:pPr>
        <w:spacing w:after="0" w:line="240" w:lineRule="auto"/>
      </w:pPr>
      <w:r>
        <w:separator/>
      </w:r>
    </w:p>
  </w:endnote>
  <w:endnote w:type="continuationSeparator" w:id="0">
    <w:p w:rsidR="00EB6E33" w:rsidRDefault="00EB6E33" w:rsidP="0031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E33" w:rsidRDefault="00EB6E33" w:rsidP="00310D38">
      <w:pPr>
        <w:spacing w:after="0" w:line="240" w:lineRule="auto"/>
      </w:pPr>
      <w:r>
        <w:separator/>
      </w:r>
    </w:p>
  </w:footnote>
  <w:footnote w:type="continuationSeparator" w:id="0">
    <w:p w:rsidR="00EB6E33" w:rsidRDefault="00EB6E33" w:rsidP="00310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368"/>
      <w:docPartObj>
        <w:docPartGallery w:val="Page Numbers (Top of Page)"/>
        <w:docPartUnique/>
      </w:docPartObj>
    </w:sdtPr>
    <w:sdtContent>
      <w:p w:rsidR="00EB6E33" w:rsidRDefault="00EB6E33">
        <w:pPr>
          <w:pStyle w:val="a4"/>
          <w:jc w:val="center"/>
        </w:pPr>
        <w:fldSimple w:instr=" PAGE   \* MERGEFORMAT ">
          <w:r w:rsidR="00CA6D24">
            <w:rPr>
              <w:noProof/>
            </w:rPr>
            <w:t>10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397"/>
    <w:rsid w:val="0000084F"/>
    <w:rsid w:val="00056519"/>
    <w:rsid w:val="00082F16"/>
    <w:rsid w:val="000C3DBC"/>
    <w:rsid w:val="00166B01"/>
    <w:rsid w:val="001B5F74"/>
    <w:rsid w:val="001D2555"/>
    <w:rsid w:val="00216470"/>
    <w:rsid w:val="00241E01"/>
    <w:rsid w:val="00285084"/>
    <w:rsid w:val="002D2875"/>
    <w:rsid w:val="00301148"/>
    <w:rsid w:val="00310D38"/>
    <w:rsid w:val="00312051"/>
    <w:rsid w:val="003430C1"/>
    <w:rsid w:val="003458BB"/>
    <w:rsid w:val="00345BE7"/>
    <w:rsid w:val="003E6626"/>
    <w:rsid w:val="00427ADB"/>
    <w:rsid w:val="00452824"/>
    <w:rsid w:val="004743C8"/>
    <w:rsid w:val="00504579"/>
    <w:rsid w:val="00545CF0"/>
    <w:rsid w:val="005763D4"/>
    <w:rsid w:val="005925E9"/>
    <w:rsid w:val="005C59DB"/>
    <w:rsid w:val="005F285C"/>
    <w:rsid w:val="00613D19"/>
    <w:rsid w:val="0064351B"/>
    <w:rsid w:val="00646285"/>
    <w:rsid w:val="0065445B"/>
    <w:rsid w:val="00657B21"/>
    <w:rsid w:val="00664719"/>
    <w:rsid w:val="006E0F74"/>
    <w:rsid w:val="00732A40"/>
    <w:rsid w:val="00765134"/>
    <w:rsid w:val="007746C4"/>
    <w:rsid w:val="00786C1A"/>
    <w:rsid w:val="00824BDC"/>
    <w:rsid w:val="00860B00"/>
    <w:rsid w:val="00876397"/>
    <w:rsid w:val="00886BAB"/>
    <w:rsid w:val="008870EC"/>
    <w:rsid w:val="00906931"/>
    <w:rsid w:val="009550F2"/>
    <w:rsid w:val="00974D79"/>
    <w:rsid w:val="009D3815"/>
    <w:rsid w:val="00A11A6F"/>
    <w:rsid w:val="00A24ED5"/>
    <w:rsid w:val="00A3745E"/>
    <w:rsid w:val="00A7677C"/>
    <w:rsid w:val="00A877B8"/>
    <w:rsid w:val="00A97763"/>
    <w:rsid w:val="00AB0D00"/>
    <w:rsid w:val="00AD0F8C"/>
    <w:rsid w:val="00AE12E9"/>
    <w:rsid w:val="00AE7FE9"/>
    <w:rsid w:val="00B07EE9"/>
    <w:rsid w:val="00B20485"/>
    <w:rsid w:val="00BA5FC3"/>
    <w:rsid w:val="00C178BE"/>
    <w:rsid w:val="00C2060E"/>
    <w:rsid w:val="00C34968"/>
    <w:rsid w:val="00C56EBB"/>
    <w:rsid w:val="00CA6D24"/>
    <w:rsid w:val="00CD79B0"/>
    <w:rsid w:val="00D45E53"/>
    <w:rsid w:val="00D74F56"/>
    <w:rsid w:val="00D77422"/>
    <w:rsid w:val="00D821F8"/>
    <w:rsid w:val="00D904C7"/>
    <w:rsid w:val="00DD028F"/>
    <w:rsid w:val="00DE1864"/>
    <w:rsid w:val="00E57AEE"/>
    <w:rsid w:val="00E839F1"/>
    <w:rsid w:val="00E93690"/>
    <w:rsid w:val="00E94915"/>
    <w:rsid w:val="00EB569D"/>
    <w:rsid w:val="00EB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D38"/>
  </w:style>
  <w:style w:type="paragraph" w:styleId="a6">
    <w:name w:val="footer"/>
    <w:basedOn w:val="a"/>
    <w:link w:val="a7"/>
    <w:uiPriority w:val="99"/>
    <w:semiHidden/>
    <w:unhideWhenUsed/>
    <w:rsid w:val="0031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0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D5F885D9BF319C11B2006A3F61FFFC9906D2E87361DD717119EF27129F72AF1F044AB7A635481C1D2DB12F2A77EFEAD96107814060B03N45BG" TargetMode="External"/><Relationship Id="rId13" Type="http://schemas.openxmlformats.org/officeDocument/2006/relationships/hyperlink" Target="consultantplus://offline/ref=891A4373DA4C67C46CBCD942A6815EFF0C8280A9D885069AFE791B004AD5ECD8B66E411487AED44E0B96C28EA1ADCCAEBAD77C4023D9ECA222V6A" TargetMode="External"/><Relationship Id="rId18" Type="http://schemas.openxmlformats.org/officeDocument/2006/relationships/hyperlink" Target="consultantplus://offline/ref=938BEF556E4CE71A4C7CC449C1B12206293243AC10B9F2C66DF31123C2557C46F0EC8E642B63A193D47E339172RCl5X" TargetMode="External"/><Relationship Id="rId26" Type="http://schemas.openxmlformats.org/officeDocument/2006/relationships/hyperlink" Target="consultantplus://offline/ref=38909119D99FA44F909650A96412D72B7D1D42025D01B6C372AABB2F88ED92A729A2D4C417A7114D885D27F4F7Q5z6E" TargetMode="External"/><Relationship Id="rId39" Type="http://schemas.openxmlformats.org/officeDocument/2006/relationships/hyperlink" Target="consultantplus://offline/ref=183F6D595A749B71EA3FC547F6CA896A4DCA23C77F9BF0D0747E8091F6A6F439C2BECDD1FE45AFB03EE53D57EF7F9FD7BED26F14F9CA68E6V1I9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B10A61553F8F32CFB93E6C4E39441672867127540B129C2657510EA2B4D21B0793B4CB11D4202EA7E3109AD9B34E846DA1E6D69FEJFx1B" TargetMode="External"/><Relationship Id="rId34" Type="http://schemas.openxmlformats.org/officeDocument/2006/relationships/hyperlink" Target="consultantplus://offline/ref=38909119D99FA44F909650A96412D72B7B1F400E5D0CB6C372AABB2F88ED92A73BA28CC815A20F4D894871A5B100678142BFFB7121AA632FQ9zEE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1F5D5F885D9BF319C11B2006A3F61FFFC990612C82301DD717119EF27129F72AF1F044AB7A635682CDD2DB12F2A77EFEAD96107814060B03N45BG" TargetMode="External"/><Relationship Id="rId12" Type="http://schemas.openxmlformats.org/officeDocument/2006/relationships/hyperlink" Target="consultantplus://offline/ref=891A4373DA4C67C46CBCD942A6815EFF0C8280A9D885069AFE791B004AD5ECD8B66E41118CFA850E5D9094DBFBF8C6B2BCC97E24V4A" TargetMode="External"/><Relationship Id="rId17" Type="http://schemas.openxmlformats.org/officeDocument/2006/relationships/hyperlink" Target="consultantplus://offline/ref=938BEF556E4CE71A4C7CC449C1B122062C3241AD17B3AFCC65AA1D21C55A2351E5A5DA692966BF95D83460D525CB8EB24C3323A3421C28R3lBX" TargetMode="External"/><Relationship Id="rId25" Type="http://schemas.openxmlformats.org/officeDocument/2006/relationships/hyperlink" Target="consultantplus://offline/ref=38909119D99FA44F909650A96412D72B7D1D460E5101B6C372AABB2F88ED92A729A2D4C417A7114D885D27F4F7Q5z6E" TargetMode="External"/><Relationship Id="rId33" Type="http://schemas.openxmlformats.org/officeDocument/2006/relationships/hyperlink" Target="https://login.consultant.ru/link/?req=doc&amp;base=LAW&amp;n=489340&amp;dst=341" TargetMode="External"/><Relationship Id="rId38" Type="http://schemas.openxmlformats.org/officeDocument/2006/relationships/hyperlink" Target="https://login.consultant.ru/link/?req=doc&amp;base=LAW&amp;n=488355&amp;dst=100050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8BEF556E4CE71A4C7CC449C1B12206293240A413BFF2C66DF31123C2557C46E2ECD6682966BF95D56B65C0349381B5572D24BA5E1E2A3AR8lDX" TargetMode="External"/><Relationship Id="rId20" Type="http://schemas.openxmlformats.org/officeDocument/2006/relationships/hyperlink" Target="consultantplus://offline/ref=3882FE97AC60238E85B47F3A0CCC6E655C77307C620CE07B7A3C3F93420F46CBACC81F9D355FF70DAF7DB28F92319CE3CAD4CF6B29CDA205lAX5B" TargetMode="External"/><Relationship Id="rId29" Type="http://schemas.openxmlformats.org/officeDocument/2006/relationships/hyperlink" Target="https://login.consultant.ru/link/?req=doc&amp;base=LAW&amp;n=488355&amp;dst=100050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2" TargetMode="External"/><Relationship Id="rId11" Type="http://schemas.openxmlformats.org/officeDocument/2006/relationships/hyperlink" Target="consultantplus://offline/ref=891A4373DA4C67C46CBCD942A6815EFF0B8288A8D38C5B90F62017024DDAB3CFB1274D1587AED44203C9C79BB0F5C3A8A0C97B593FDBEE2AV3A" TargetMode="External"/><Relationship Id="rId24" Type="http://schemas.openxmlformats.org/officeDocument/2006/relationships/hyperlink" Target="consultantplus://offline/ref=38909119D99FA44F909650A96412D72B7D1D460E5209B6C372AABB2F88ED92A729A2D4C417A7114D885D27F4F7Q5z6E" TargetMode="External"/><Relationship Id="rId32" Type="http://schemas.openxmlformats.org/officeDocument/2006/relationships/hyperlink" Target="https://login.consultant.ru/link/?req=doc&amp;base=LAW&amp;n=489340&amp;dst=100543" TargetMode="External"/><Relationship Id="rId37" Type="http://schemas.openxmlformats.org/officeDocument/2006/relationships/hyperlink" Target="https://login.consultant.ru/link/?req=doc&amp;base=LAW&amp;n=494979&amp;dst=26538" TargetMode="External"/><Relationship Id="rId40" Type="http://schemas.openxmlformats.org/officeDocument/2006/relationships/hyperlink" Target="consultantplus://offline/ref=183F6D595A749B71EA3FC547F6CA896A4ACB22C3769FF0D0747E8091F6A6F439C2BECDD1FE45AFB23CE53D57EF7F9FD7BED26F14F9CA68E6V1I9B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91A4373DA4C67C46CBCD942A6815EFF0A8483ACDE8E069AFE791B004AD5ECD8B66E411487AED4420B96C28EA1ADCCAEBAD77C4023D9ECA222V6A" TargetMode="External"/><Relationship Id="rId23" Type="http://schemas.openxmlformats.org/officeDocument/2006/relationships/hyperlink" Target="consultantplus://offline/ref=38909119D99FA44F909650A96412D72B7D1D4506510FB6C372AABB2F88ED92A729A2D4C417A7114D885D27F4F7Q5z6E" TargetMode="External"/><Relationship Id="rId28" Type="http://schemas.openxmlformats.org/officeDocument/2006/relationships/hyperlink" Target="consultantplus://offline/ref=38909119D99FA44F909650A96412D72B7D1B4302500EB6C372AABB2F88ED92A73BA28CCC1EF65E09DA4E27F1EB556D9D45A1F9Q7z5E" TargetMode="External"/><Relationship Id="rId36" Type="http://schemas.openxmlformats.org/officeDocument/2006/relationships/hyperlink" Target="https://login.consultant.ru/link/?req=doc&amp;base=LAW&amp;n=494979&amp;dst=26546" TargetMode="External"/><Relationship Id="rId10" Type="http://schemas.openxmlformats.org/officeDocument/2006/relationships/hyperlink" Target="consultantplus://offline/ref=891A4373DA4C67C46CBCD942A6815EFF0A8385A2DA80069AFE791B004AD5ECD8B66E411487AED44D0996C28EA1ADCCAEBAD77C4023D9ECA222V6A" TargetMode="External"/><Relationship Id="rId19" Type="http://schemas.openxmlformats.org/officeDocument/2006/relationships/hyperlink" Target="consultantplus://offline/ref=938BEF556E4CE71A4C7CC449C1B12206293243AC13B1F2C66DF31123C2557C46F0EC8E642B63A193D47E339172RCl5X" TargetMode="External"/><Relationship Id="rId31" Type="http://schemas.openxmlformats.org/officeDocument/2006/relationships/hyperlink" Target="https://login.consultant.ru/link/?req=doc&amp;base=LAW&amp;n=488355&amp;dst=100032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621186737CC5F0A984F3463ED0607F00E01E2FBF449D17EFFFAF086F94284CA20FAB02580D3C2228AAB40D014B1CDBD9E92AE14D798D70F7P3A" TargetMode="External"/><Relationship Id="rId14" Type="http://schemas.openxmlformats.org/officeDocument/2006/relationships/hyperlink" Target="consultantplus://offline/ref=891A4373DA4C67C46CBCD942A6815EFF078887A8D98C5B90F62017024DDAB3DDB17F411783B0D44D169F96DD2EV6A" TargetMode="External"/><Relationship Id="rId22" Type="http://schemas.openxmlformats.org/officeDocument/2006/relationships/hyperlink" Target="consultantplus://offline/ref=DB10A61553F8F32CFB93E6C4E394416728641D7344B329C2657510EA2B4D21B06B3B14B9194117BE286B5EA09BJ3x2B" TargetMode="External"/><Relationship Id="rId27" Type="http://schemas.openxmlformats.org/officeDocument/2006/relationships/hyperlink" Target="consultantplus://offline/ref=38909119D99FA44F909650A96412D72B7816420F530FB6C372AABB2F88ED92A73BA28CC815A20F4D894871A5B100678142BFFB7121AA632FQ9zEE" TargetMode="External"/><Relationship Id="rId30" Type="http://schemas.openxmlformats.org/officeDocument/2006/relationships/hyperlink" Target="https://login.consultant.ru/link/?req=doc&amp;base=LAW&amp;n=488355&amp;dst=100025" TargetMode="External"/><Relationship Id="rId35" Type="http://schemas.openxmlformats.org/officeDocument/2006/relationships/hyperlink" Target="https://login.consultant.ru/link/?req=doc&amp;base=LAW&amp;n=494979&amp;dst=2653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13</Pages>
  <Words>5202</Words>
  <Characters>29656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11</cp:revision>
  <dcterms:created xsi:type="dcterms:W3CDTF">2023-07-18T05:18:00Z</dcterms:created>
  <dcterms:modified xsi:type="dcterms:W3CDTF">2026-03-29T23:44:00Z</dcterms:modified>
</cp:coreProperties>
</file>